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3A" w:rsidRDefault="0080633A" w:rsidP="008A5FBA">
      <w:pPr>
        <w:spacing w:after="0"/>
        <w:jc w:val="center"/>
        <w:rPr>
          <w:rFonts w:ascii="Times New Roman" w:eastAsia="Times New Roman" w:hAnsi="Times New Roman" w:cs="Times New Roman"/>
          <w:b/>
          <w:sz w:val="28"/>
          <w:szCs w:val="28"/>
          <w:lang w:eastAsia="ru-RU"/>
        </w:rPr>
      </w:pPr>
    </w:p>
    <w:p w:rsidR="0080633A" w:rsidRPr="00D551F9" w:rsidRDefault="0080633A" w:rsidP="0080633A">
      <w:pPr>
        <w:spacing w:after="0" w:line="240" w:lineRule="auto"/>
        <w:jc w:val="center"/>
        <w:rPr>
          <w:rFonts w:ascii="Calibri" w:eastAsia="Times New Roman" w:hAnsi="Calibri" w:cs="Times New Roman"/>
          <w:lang w:eastAsia="ru-RU"/>
        </w:rPr>
      </w:pPr>
      <w:r w:rsidRPr="00D551F9">
        <w:rPr>
          <w:rFonts w:ascii="Calibri" w:eastAsia="Times New Roman" w:hAnsi="Calibri" w:cs="Times New Roman"/>
          <w:lang w:eastAsia="ru-RU"/>
        </w:rPr>
        <w:t>Муниципальное  бюджетное общеобразовательное учреждение г</w:t>
      </w:r>
      <w:proofErr w:type="gramStart"/>
      <w:r w:rsidRPr="00D551F9">
        <w:rPr>
          <w:rFonts w:ascii="Calibri" w:eastAsia="Times New Roman" w:hAnsi="Calibri" w:cs="Times New Roman"/>
          <w:lang w:eastAsia="ru-RU"/>
        </w:rPr>
        <w:t>.И</w:t>
      </w:r>
      <w:proofErr w:type="gramEnd"/>
      <w:r w:rsidRPr="00D551F9">
        <w:rPr>
          <w:rFonts w:ascii="Calibri" w:eastAsia="Times New Roman" w:hAnsi="Calibri" w:cs="Times New Roman"/>
          <w:lang w:eastAsia="ru-RU"/>
        </w:rPr>
        <w:t>ркутска</w:t>
      </w:r>
    </w:p>
    <w:p w:rsidR="0080633A" w:rsidRPr="00D551F9" w:rsidRDefault="0080633A" w:rsidP="0080633A">
      <w:pPr>
        <w:spacing w:after="0" w:line="240" w:lineRule="auto"/>
        <w:jc w:val="center"/>
        <w:rPr>
          <w:rFonts w:ascii="Calibri" w:eastAsia="Times New Roman" w:hAnsi="Calibri" w:cs="Times New Roman"/>
          <w:lang w:eastAsia="ru-RU"/>
        </w:rPr>
      </w:pPr>
      <w:r w:rsidRPr="00D551F9">
        <w:rPr>
          <w:rFonts w:ascii="Calibri" w:eastAsia="Times New Roman" w:hAnsi="Calibri" w:cs="Times New Roman"/>
          <w:lang w:eastAsia="ru-RU"/>
        </w:rPr>
        <w:t>Средняя  общеобразовательная школа №72</w:t>
      </w:r>
    </w:p>
    <w:p w:rsidR="0080633A" w:rsidRPr="00D551F9" w:rsidRDefault="0080633A" w:rsidP="0080633A">
      <w:pPr>
        <w:spacing w:after="0" w:line="240" w:lineRule="auto"/>
        <w:jc w:val="center"/>
        <w:rPr>
          <w:rFonts w:ascii="Calibri" w:eastAsia="Times New Roman" w:hAnsi="Calibri" w:cs="Times New Roman"/>
          <w:lang w:eastAsia="ru-RU"/>
        </w:rPr>
      </w:pPr>
    </w:p>
    <w:p w:rsidR="0080633A" w:rsidRPr="00D551F9" w:rsidRDefault="0080633A" w:rsidP="0080633A">
      <w:pPr>
        <w:spacing w:after="0" w:line="240" w:lineRule="auto"/>
        <w:jc w:val="center"/>
        <w:rPr>
          <w:rFonts w:ascii="Calibri" w:eastAsia="Times New Roman" w:hAnsi="Calibri" w:cs="Times New Roman"/>
          <w:lang w:eastAsia="ru-RU"/>
        </w:rPr>
      </w:pPr>
    </w:p>
    <w:p w:rsidR="0080633A" w:rsidRPr="00D551F9" w:rsidRDefault="0080633A" w:rsidP="0080633A">
      <w:pPr>
        <w:jc w:val="center"/>
        <w:rPr>
          <w:rFonts w:ascii="Calibri" w:eastAsia="Times New Roman" w:hAnsi="Calibri" w:cs="Times New Roman"/>
          <w:lang w:eastAsia="ru-RU"/>
        </w:rPr>
      </w:pPr>
    </w:p>
    <w:tbl>
      <w:tblPr>
        <w:tblW w:w="18817" w:type="dxa"/>
        <w:tblInd w:w="1101" w:type="dxa"/>
        <w:tblLook w:val="04A0"/>
      </w:tblPr>
      <w:tblGrid>
        <w:gridCol w:w="5528"/>
        <w:gridCol w:w="5102"/>
        <w:gridCol w:w="8187"/>
      </w:tblGrid>
      <w:tr w:rsidR="0080633A" w:rsidRPr="00D551F9" w:rsidTr="0023692A">
        <w:tc>
          <w:tcPr>
            <w:tcW w:w="5528" w:type="dxa"/>
            <w:shd w:val="clear" w:color="auto" w:fill="auto"/>
            <w:hideMark/>
          </w:tcPr>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«Рассмотрено»</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Руководитель МО</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 xml:space="preserve">Начальных классов  </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МБОУ г</w:t>
            </w:r>
            <w:proofErr w:type="gramStart"/>
            <w:r w:rsidRPr="00D551F9">
              <w:rPr>
                <w:rFonts w:ascii="Calibri" w:eastAsia="Times New Roman" w:hAnsi="Calibri" w:cs="Times New Roman"/>
                <w:sz w:val="20"/>
                <w:szCs w:val="20"/>
                <w:lang w:eastAsia="ru-RU"/>
              </w:rPr>
              <w:t>.И</w:t>
            </w:r>
            <w:proofErr w:type="gramEnd"/>
            <w:r w:rsidRPr="00D551F9">
              <w:rPr>
                <w:rFonts w:ascii="Calibri" w:eastAsia="Times New Roman" w:hAnsi="Calibri" w:cs="Times New Roman"/>
                <w:sz w:val="20"/>
                <w:szCs w:val="20"/>
                <w:lang w:eastAsia="ru-RU"/>
              </w:rPr>
              <w:t>ркутска СОШ №72</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___________________</w:t>
            </w:r>
          </w:p>
          <w:p w:rsidR="0080633A" w:rsidRPr="00D551F9" w:rsidRDefault="0080633A" w:rsidP="0023692A">
            <w:pPr>
              <w:spacing w:after="0" w:line="240" w:lineRule="auto"/>
              <w:rPr>
                <w:rFonts w:ascii="Calibri" w:eastAsia="Times New Roman" w:hAnsi="Calibri" w:cs="Times New Roman"/>
                <w:sz w:val="20"/>
                <w:szCs w:val="20"/>
                <w:lang w:eastAsia="ru-RU"/>
              </w:rPr>
            </w:pPr>
            <w:r>
              <w:rPr>
                <w:rFonts w:ascii="Calibri" w:eastAsia="Times New Roman" w:hAnsi="Calibri" w:cs="Times New Roman"/>
                <w:sz w:val="20"/>
                <w:szCs w:val="20"/>
                <w:lang w:eastAsia="ru-RU"/>
              </w:rPr>
              <w:t>О.Н. Кузнецова</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Протокол №1</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 xml:space="preserve">От « ___»  </w:t>
            </w:r>
            <w:r>
              <w:rPr>
                <w:rFonts w:ascii="Calibri" w:eastAsia="Times New Roman" w:hAnsi="Calibri" w:cs="Times New Roman"/>
                <w:sz w:val="20"/>
                <w:szCs w:val="20"/>
                <w:lang w:eastAsia="ru-RU"/>
              </w:rPr>
              <w:t>_____________2014</w:t>
            </w:r>
            <w:r w:rsidRPr="00D551F9">
              <w:rPr>
                <w:rFonts w:ascii="Calibri" w:eastAsia="Times New Roman" w:hAnsi="Calibri" w:cs="Times New Roman"/>
                <w:sz w:val="20"/>
                <w:szCs w:val="20"/>
                <w:lang w:eastAsia="ru-RU"/>
              </w:rPr>
              <w:t>г.</w:t>
            </w:r>
          </w:p>
        </w:tc>
        <w:tc>
          <w:tcPr>
            <w:tcW w:w="5102" w:type="dxa"/>
            <w:shd w:val="clear" w:color="auto" w:fill="auto"/>
            <w:hideMark/>
          </w:tcPr>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«Согласовано»</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 xml:space="preserve">Заместитель директора </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 xml:space="preserve">По УВР  </w:t>
            </w:r>
          </w:p>
          <w:p w:rsidR="0080633A" w:rsidRPr="00D551F9" w:rsidRDefault="0080633A" w:rsidP="0023692A">
            <w:pPr>
              <w:spacing w:after="0" w:line="240" w:lineRule="auto"/>
              <w:ind w:left="2622" w:right="-782" w:hanging="2622"/>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МБОУ г</w:t>
            </w:r>
            <w:proofErr w:type="gramStart"/>
            <w:r w:rsidRPr="00D551F9">
              <w:rPr>
                <w:rFonts w:ascii="Calibri" w:eastAsia="Times New Roman" w:hAnsi="Calibri" w:cs="Times New Roman"/>
                <w:sz w:val="20"/>
                <w:szCs w:val="20"/>
                <w:lang w:eastAsia="ru-RU"/>
              </w:rPr>
              <w:t>.И</w:t>
            </w:r>
            <w:proofErr w:type="gramEnd"/>
            <w:r w:rsidRPr="00D551F9">
              <w:rPr>
                <w:rFonts w:ascii="Calibri" w:eastAsia="Times New Roman" w:hAnsi="Calibri" w:cs="Times New Roman"/>
                <w:sz w:val="20"/>
                <w:szCs w:val="20"/>
                <w:lang w:eastAsia="ru-RU"/>
              </w:rPr>
              <w:t>ркутска СОШ №72</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___________________</w:t>
            </w:r>
          </w:p>
          <w:p w:rsidR="0080633A" w:rsidRPr="00D551F9" w:rsidRDefault="0080633A" w:rsidP="0023692A">
            <w:pPr>
              <w:spacing w:after="0" w:line="240" w:lineRule="auto"/>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Н.М. Шершнёва</w:t>
            </w:r>
          </w:p>
          <w:p w:rsidR="0080633A" w:rsidRPr="00D551F9" w:rsidRDefault="0080633A" w:rsidP="0023692A">
            <w:pPr>
              <w:spacing w:after="0" w:line="240" w:lineRule="auto"/>
              <w:rPr>
                <w:rFonts w:ascii="Calibri" w:eastAsia="Times New Roman" w:hAnsi="Calibri" w:cs="Times New Roman"/>
                <w:sz w:val="20"/>
                <w:szCs w:val="20"/>
                <w:lang w:eastAsia="ru-RU"/>
              </w:rPr>
            </w:pPr>
            <w:r>
              <w:rPr>
                <w:rFonts w:ascii="Calibri" w:eastAsia="Times New Roman" w:hAnsi="Calibri" w:cs="Times New Roman"/>
                <w:sz w:val="20"/>
                <w:szCs w:val="20"/>
                <w:lang w:eastAsia="ru-RU"/>
              </w:rPr>
              <w:t>От « ___»  _____________2014</w:t>
            </w:r>
            <w:r w:rsidRPr="00D551F9">
              <w:rPr>
                <w:rFonts w:ascii="Calibri" w:eastAsia="Times New Roman" w:hAnsi="Calibri" w:cs="Times New Roman"/>
                <w:sz w:val="20"/>
                <w:szCs w:val="20"/>
                <w:lang w:eastAsia="ru-RU"/>
              </w:rPr>
              <w:t>г.</w:t>
            </w:r>
          </w:p>
        </w:tc>
        <w:tc>
          <w:tcPr>
            <w:tcW w:w="8187" w:type="dxa"/>
            <w:shd w:val="clear" w:color="auto" w:fill="auto"/>
          </w:tcPr>
          <w:p w:rsidR="0080633A" w:rsidRPr="00D551F9" w:rsidRDefault="0080633A" w:rsidP="0023692A">
            <w:pPr>
              <w:spacing w:after="0" w:line="240" w:lineRule="auto"/>
              <w:ind w:right="-4396"/>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«Утверждено»</w:t>
            </w:r>
          </w:p>
          <w:p w:rsidR="0080633A" w:rsidRPr="00D551F9" w:rsidRDefault="0080633A" w:rsidP="0023692A">
            <w:pPr>
              <w:spacing w:after="0" w:line="240" w:lineRule="auto"/>
              <w:ind w:right="-4396"/>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Директор</w:t>
            </w:r>
          </w:p>
          <w:p w:rsidR="0080633A" w:rsidRPr="00D551F9" w:rsidRDefault="0080633A" w:rsidP="0023692A">
            <w:pPr>
              <w:spacing w:after="0" w:line="240" w:lineRule="auto"/>
              <w:ind w:right="-4396"/>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МБОУ г</w:t>
            </w:r>
            <w:proofErr w:type="gramStart"/>
            <w:r w:rsidRPr="00D551F9">
              <w:rPr>
                <w:rFonts w:ascii="Calibri" w:eastAsia="Times New Roman" w:hAnsi="Calibri" w:cs="Times New Roman"/>
                <w:sz w:val="20"/>
                <w:szCs w:val="20"/>
                <w:lang w:eastAsia="ru-RU"/>
              </w:rPr>
              <w:t>.И</w:t>
            </w:r>
            <w:proofErr w:type="gramEnd"/>
            <w:r w:rsidRPr="00D551F9">
              <w:rPr>
                <w:rFonts w:ascii="Calibri" w:eastAsia="Times New Roman" w:hAnsi="Calibri" w:cs="Times New Roman"/>
                <w:sz w:val="20"/>
                <w:szCs w:val="20"/>
                <w:lang w:eastAsia="ru-RU"/>
              </w:rPr>
              <w:t>ркутска СОШ №72</w:t>
            </w:r>
          </w:p>
          <w:p w:rsidR="0080633A" w:rsidRPr="00D551F9" w:rsidRDefault="0080633A" w:rsidP="0023692A">
            <w:pPr>
              <w:spacing w:after="0" w:line="240" w:lineRule="auto"/>
              <w:ind w:right="-4396"/>
              <w:rPr>
                <w:rFonts w:ascii="Calibri" w:eastAsia="Times New Roman" w:hAnsi="Calibri" w:cs="Times New Roman"/>
                <w:sz w:val="20"/>
                <w:szCs w:val="20"/>
                <w:lang w:eastAsia="ru-RU"/>
              </w:rPr>
            </w:pPr>
          </w:p>
          <w:p w:rsidR="0080633A" w:rsidRPr="00D551F9" w:rsidRDefault="0080633A" w:rsidP="0023692A">
            <w:pPr>
              <w:spacing w:after="0" w:line="240" w:lineRule="auto"/>
              <w:ind w:right="-4396"/>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___________________</w:t>
            </w:r>
          </w:p>
          <w:p w:rsidR="0080633A" w:rsidRPr="00D551F9" w:rsidRDefault="0080633A" w:rsidP="0023692A">
            <w:pPr>
              <w:spacing w:after="0" w:line="240" w:lineRule="auto"/>
              <w:ind w:right="-4396"/>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Г.В.Ковальчук</w:t>
            </w:r>
          </w:p>
          <w:p w:rsidR="0080633A" w:rsidRPr="00D551F9" w:rsidRDefault="0080633A" w:rsidP="0023692A">
            <w:pPr>
              <w:spacing w:after="0" w:line="240" w:lineRule="auto"/>
              <w:ind w:right="-4396"/>
              <w:rPr>
                <w:rFonts w:ascii="Calibri" w:eastAsia="Times New Roman" w:hAnsi="Calibri" w:cs="Times New Roman"/>
                <w:sz w:val="20"/>
                <w:szCs w:val="20"/>
                <w:lang w:eastAsia="ru-RU"/>
              </w:rPr>
            </w:pPr>
            <w:r w:rsidRPr="00D551F9">
              <w:rPr>
                <w:rFonts w:ascii="Calibri" w:eastAsia="Times New Roman" w:hAnsi="Calibri" w:cs="Times New Roman"/>
                <w:sz w:val="20"/>
                <w:szCs w:val="20"/>
                <w:lang w:eastAsia="ru-RU"/>
              </w:rPr>
              <w:t xml:space="preserve">От « ___»  </w:t>
            </w:r>
            <w:r>
              <w:rPr>
                <w:rFonts w:ascii="Calibri" w:eastAsia="Times New Roman" w:hAnsi="Calibri" w:cs="Times New Roman"/>
                <w:sz w:val="20"/>
                <w:szCs w:val="20"/>
                <w:lang w:eastAsia="ru-RU"/>
              </w:rPr>
              <w:t>_____________2014</w:t>
            </w:r>
            <w:r w:rsidRPr="00D551F9">
              <w:rPr>
                <w:rFonts w:ascii="Calibri" w:eastAsia="Times New Roman" w:hAnsi="Calibri" w:cs="Times New Roman"/>
                <w:sz w:val="20"/>
                <w:szCs w:val="20"/>
                <w:lang w:eastAsia="ru-RU"/>
              </w:rPr>
              <w:t>г.</w:t>
            </w:r>
          </w:p>
        </w:tc>
      </w:tr>
    </w:tbl>
    <w:p w:rsidR="0080633A" w:rsidRPr="00D551F9" w:rsidRDefault="0080633A" w:rsidP="0080633A">
      <w:pPr>
        <w:rPr>
          <w:rFonts w:ascii="Calibri" w:eastAsia="Times New Roman" w:hAnsi="Calibri" w:cs="Times New Roman"/>
          <w:lang w:eastAsia="ru-RU"/>
        </w:rPr>
      </w:pPr>
    </w:p>
    <w:p w:rsidR="0080633A" w:rsidRPr="00D551F9" w:rsidRDefault="0080633A" w:rsidP="0080633A">
      <w:pPr>
        <w:tabs>
          <w:tab w:val="left" w:pos="6375"/>
        </w:tabs>
        <w:jc w:val="center"/>
        <w:rPr>
          <w:rFonts w:ascii="Times New Roman" w:eastAsia="Times New Roman" w:hAnsi="Times New Roman" w:cs="Times New Roman"/>
          <w:b/>
          <w:sz w:val="24"/>
          <w:szCs w:val="24"/>
          <w:lang w:eastAsia="ru-RU"/>
        </w:rPr>
      </w:pPr>
      <w:r w:rsidRPr="00D551F9">
        <w:rPr>
          <w:rFonts w:ascii="Times New Roman" w:eastAsia="Times New Roman" w:hAnsi="Times New Roman" w:cs="Times New Roman"/>
          <w:b/>
          <w:sz w:val="24"/>
          <w:szCs w:val="24"/>
          <w:lang w:eastAsia="ru-RU"/>
        </w:rPr>
        <w:t>РАБОЧАЯ ПРОГРАММА</w:t>
      </w:r>
    </w:p>
    <w:p w:rsidR="0080633A" w:rsidRPr="00D551F9" w:rsidRDefault="0080633A" w:rsidP="0080633A">
      <w:pPr>
        <w:tabs>
          <w:tab w:val="left" w:pos="6375"/>
        </w:tabs>
        <w:jc w:val="center"/>
        <w:rPr>
          <w:rFonts w:ascii="Times New Roman" w:eastAsia="Times New Roman" w:hAnsi="Times New Roman" w:cs="Times New Roman"/>
          <w:sz w:val="24"/>
          <w:szCs w:val="24"/>
          <w:lang w:eastAsia="ru-RU"/>
        </w:rPr>
      </w:pPr>
      <w:r w:rsidRPr="0080633A">
        <w:rPr>
          <w:rFonts w:ascii="Times New Roman" w:eastAsia="Times New Roman" w:hAnsi="Times New Roman" w:cs="Times New Roman"/>
          <w:sz w:val="24"/>
          <w:szCs w:val="24"/>
          <w:lang w:eastAsia="ru-RU"/>
        </w:rPr>
        <w:t xml:space="preserve">Направленное развитие двигательных способностей, посредством подвижных и спортивных игр </w:t>
      </w:r>
      <w:r>
        <w:rPr>
          <w:rFonts w:ascii="Times New Roman" w:eastAsia="Times New Roman" w:hAnsi="Times New Roman" w:cs="Times New Roman"/>
          <w:sz w:val="24"/>
          <w:szCs w:val="24"/>
          <w:lang w:eastAsia="ru-RU"/>
        </w:rPr>
        <w:t>(4</w:t>
      </w:r>
      <w:r w:rsidRPr="00D551F9">
        <w:rPr>
          <w:rFonts w:ascii="Times New Roman" w:eastAsia="Times New Roman" w:hAnsi="Times New Roman" w:cs="Times New Roman"/>
          <w:sz w:val="24"/>
          <w:szCs w:val="24"/>
          <w:lang w:eastAsia="ru-RU"/>
        </w:rPr>
        <w:t xml:space="preserve"> класс)</w:t>
      </w:r>
    </w:p>
    <w:p w:rsidR="0080633A" w:rsidRPr="00D551F9" w:rsidRDefault="0080633A" w:rsidP="0080633A">
      <w:pPr>
        <w:tabs>
          <w:tab w:val="left" w:pos="4755"/>
          <w:tab w:val="left" w:pos="4815"/>
        </w:tabs>
        <w:jc w:val="center"/>
        <w:rPr>
          <w:rFonts w:ascii="Times New Roman" w:eastAsia="Times New Roman" w:hAnsi="Times New Roman" w:cs="Times New Roman"/>
          <w:sz w:val="24"/>
          <w:szCs w:val="24"/>
          <w:lang w:eastAsia="ru-RU"/>
        </w:rPr>
      </w:pPr>
      <w:r w:rsidRPr="00D551F9">
        <w:rPr>
          <w:rFonts w:ascii="Times New Roman" w:eastAsia="Times New Roman" w:hAnsi="Times New Roman" w:cs="Times New Roman"/>
          <w:sz w:val="24"/>
          <w:szCs w:val="24"/>
          <w:lang w:eastAsia="ru-RU"/>
        </w:rPr>
        <w:t xml:space="preserve">Учитель: </w:t>
      </w:r>
      <w:r w:rsidR="0096576E">
        <w:rPr>
          <w:rFonts w:ascii="Times New Roman" w:eastAsia="Times New Roman" w:hAnsi="Times New Roman" w:cs="Times New Roman"/>
          <w:sz w:val="24"/>
          <w:szCs w:val="24"/>
          <w:lang w:eastAsia="ru-RU"/>
        </w:rPr>
        <w:t>Воробьёва Ксения Юрьевна</w:t>
      </w:r>
    </w:p>
    <w:p w:rsidR="0080633A" w:rsidRPr="00D551F9" w:rsidRDefault="0080633A" w:rsidP="0080633A">
      <w:pPr>
        <w:tabs>
          <w:tab w:val="left" w:pos="3810"/>
          <w:tab w:val="left" w:pos="5055"/>
        </w:tabs>
        <w:jc w:val="center"/>
        <w:rPr>
          <w:rFonts w:ascii="Times New Roman" w:eastAsia="Times New Roman" w:hAnsi="Times New Roman" w:cs="Times New Roman"/>
          <w:sz w:val="24"/>
          <w:szCs w:val="24"/>
          <w:lang w:eastAsia="ru-RU"/>
        </w:rPr>
      </w:pPr>
      <w:r w:rsidRPr="00D551F9">
        <w:rPr>
          <w:rFonts w:ascii="Times New Roman" w:eastAsia="Times New Roman" w:hAnsi="Times New Roman" w:cs="Times New Roman"/>
          <w:sz w:val="24"/>
          <w:szCs w:val="24"/>
          <w:lang w:eastAsia="ru-RU"/>
        </w:rPr>
        <w:t>Количество часов в неделю: 1</w:t>
      </w:r>
    </w:p>
    <w:p w:rsidR="0080633A" w:rsidRDefault="0080633A" w:rsidP="0080633A">
      <w:pPr>
        <w:tabs>
          <w:tab w:val="left" w:pos="3810"/>
          <w:tab w:val="left" w:pos="5055"/>
          <w:tab w:val="left" w:pos="5115"/>
          <w:tab w:val="center" w:pos="7285"/>
        </w:tabs>
        <w:jc w:val="center"/>
        <w:rPr>
          <w:rFonts w:ascii="Times New Roman" w:eastAsia="Times New Roman" w:hAnsi="Times New Roman" w:cs="Times New Roman"/>
          <w:sz w:val="24"/>
          <w:szCs w:val="24"/>
          <w:lang w:eastAsia="ru-RU"/>
        </w:rPr>
      </w:pPr>
      <w:r w:rsidRPr="00D551F9">
        <w:rPr>
          <w:rFonts w:ascii="Times New Roman" w:eastAsia="Times New Roman" w:hAnsi="Times New Roman" w:cs="Times New Roman"/>
          <w:sz w:val="24"/>
          <w:szCs w:val="24"/>
          <w:lang w:eastAsia="ru-RU"/>
        </w:rPr>
        <w:t>Количество часов в год: 34</w:t>
      </w:r>
    </w:p>
    <w:p w:rsidR="0080633A" w:rsidRDefault="0080633A" w:rsidP="0080633A">
      <w:pPr>
        <w:tabs>
          <w:tab w:val="left" w:pos="3810"/>
          <w:tab w:val="left" w:pos="5055"/>
          <w:tab w:val="left" w:pos="5115"/>
          <w:tab w:val="center" w:pos="7285"/>
        </w:tabs>
        <w:jc w:val="center"/>
        <w:rPr>
          <w:rFonts w:ascii="Times New Roman" w:eastAsia="Times New Roman" w:hAnsi="Times New Roman" w:cs="Times New Roman"/>
          <w:sz w:val="24"/>
          <w:szCs w:val="24"/>
          <w:lang w:eastAsia="ru-RU"/>
        </w:rPr>
      </w:pPr>
    </w:p>
    <w:p w:rsidR="0080633A" w:rsidRPr="00D551F9" w:rsidRDefault="0080633A" w:rsidP="0080633A">
      <w:pPr>
        <w:tabs>
          <w:tab w:val="left" w:pos="3810"/>
          <w:tab w:val="left" w:pos="5055"/>
          <w:tab w:val="left" w:pos="5115"/>
          <w:tab w:val="center" w:pos="7285"/>
        </w:tabs>
        <w:jc w:val="center"/>
        <w:rPr>
          <w:rFonts w:ascii="Times New Roman" w:eastAsia="Times New Roman" w:hAnsi="Times New Roman" w:cs="Times New Roman"/>
          <w:sz w:val="24"/>
          <w:szCs w:val="24"/>
          <w:lang w:eastAsia="ru-RU"/>
        </w:rPr>
      </w:pPr>
    </w:p>
    <w:p w:rsidR="0080633A" w:rsidRPr="00D551F9" w:rsidRDefault="0080633A" w:rsidP="0080633A">
      <w:pPr>
        <w:tabs>
          <w:tab w:val="left" w:pos="3810"/>
        </w:tabs>
        <w:spacing w:after="0"/>
        <w:rPr>
          <w:rFonts w:ascii="Times New Roman" w:eastAsia="Times New Roman" w:hAnsi="Times New Roman" w:cs="Times New Roman"/>
          <w:sz w:val="24"/>
          <w:szCs w:val="24"/>
          <w:lang w:eastAsia="ru-RU"/>
        </w:rPr>
      </w:pPr>
      <w:r w:rsidRPr="00D551F9">
        <w:rPr>
          <w:rFonts w:ascii="Times New Roman" w:eastAsia="Times New Roman" w:hAnsi="Times New Roman" w:cs="Times New Roman"/>
          <w:sz w:val="24"/>
          <w:szCs w:val="24"/>
          <w:lang w:eastAsia="ru-RU"/>
        </w:rPr>
        <w:t xml:space="preserve">Рабочая программа составлена   в  соответствии   с  авторской адаптационной образовательной программой </w:t>
      </w:r>
      <w:r>
        <w:rPr>
          <w:rFonts w:ascii="Times New Roman" w:eastAsia="Times New Roman" w:hAnsi="Times New Roman" w:cs="Times New Roman"/>
          <w:sz w:val="24"/>
          <w:szCs w:val="24"/>
          <w:lang w:eastAsia="ru-RU"/>
        </w:rPr>
        <w:t>факультатива для учащихся 1-4 классов.</w:t>
      </w:r>
    </w:p>
    <w:p w:rsidR="0080633A" w:rsidRPr="00D551F9" w:rsidRDefault="0080633A" w:rsidP="0080633A">
      <w:pPr>
        <w:tabs>
          <w:tab w:val="left" w:pos="381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0633A" w:rsidRDefault="0080633A" w:rsidP="0080633A">
      <w:pPr>
        <w:tabs>
          <w:tab w:val="left" w:pos="3810"/>
        </w:tabs>
        <w:jc w:val="center"/>
        <w:rPr>
          <w:rFonts w:ascii="Times New Roman" w:eastAsia="Times New Roman" w:hAnsi="Times New Roman" w:cs="Times New Roman"/>
          <w:lang w:eastAsia="ru-RU"/>
        </w:rPr>
      </w:pPr>
    </w:p>
    <w:p w:rsidR="0080633A" w:rsidRPr="00D551F9" w:rsidRDefault="0080633A" w:rsidP="0080633A">
      <w:pPr>
        <w:tabs>
          <w:tab w:val="left" w:pos="3810"/>
        </w:tabs>
        <w:jc w:val="center"/>
        <w:rPr>
          <w:rFonts w:ascii="Times New Roman" w:eastAsia="Times New Roman" w:hAnsi="Times New Roman" w:cs="Times New Roman"/>
          <w:lang w:eastAsia="ru-RU"/>
        </w:rPr>
      </w:pPr>
    </w:p>
    <w:p w:rsidR="0080633A" w:rsidRDefault="0080633A" w:rsidP="0080633A">
      <w:pPr>
        <w:tabs>
          <w:tab w:val="left" w:pos="3810"/>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2014/2015 учебный год</w:t>
      </w:r>
    </w:p>
    <w:p w:rsidR="00080571" w:rsidRPr="00080571" w:rsidRDefault="00080571" w:rsidP="008A5FBA">
      <w:pPr>
        <w:spacing w:after="0"/>
        <w:jc w:val="center"/>
        <w:rPr>
          <w:rFonts w:ascii="Times New Roman" w:eastAsia="Times New Roman" w:hAnsi="Times New Roman" w:cs="Times New Roman"/>
          <w:b/>
          <w:sz w:val="28"/>
          <w:szCs w:val="28"/>
          <w:lang w:eastAsia="ru-RU"/>
        </w:rPr>
      </w:pPr>
      <w:r w:rsidRPr="00080571">
        <w:rPr>
          <w:rFonts w:ascii="Times New Roman" w:eastAsia="Times New Roman" w:hAnsi="Times New Roman" w:cs="Times New Roman"/>
          <w:b/>
          <w:sz w:val="28"/>
          <w:szCs w:val="28"/>
          <w:lang w:eastAsia="ru-RU"/>
        </w:rPr>
        <w:lastRenderedPageBreak/>
        <w:t xml:space="preserve">Пояснительная записка к программе по внеурочной деятельности. </w:t>
      </w:r>
    </w:p>
    <w:p w:rsidR="00080571" w:rsidRPr="00080571" w:rsidRDefault="00080571" w:rsidP="008A5FBA">
      <w:pPr>
        <w:spacing w:after="0"/>
        <w:jc w:val="center"/>
        <w:rPr>
          <w:rFonts w:ascii="Times New Roman" w:eastAsia="Times New Roman" w:hAnsi="Times New Roman" w:cs="Times New Roman"/>
          <w:b/>
          <w:sz w:val="28"/>
          <w:szCs w:val="28"/>
          <w:lang w:eastAsia="ru-RU"/>
        </w:rPr>
      </w:pPr>
      <w:r w:rsidRPr="00080571">
        <w:rPr>
          <w:rFonts w:ascii="Times New Roman" w:eastAsia="Times New Roman" w:hAnsi="Times New Roman" w:cs="Times New Roman"/>
          <w:b/>
          <w:sz w:val="28"/>
          <w:szCs w:val="28"/>
          <w:lang w:eastAsia="ru-RU"/>
        </w:rPr>
        <w:t>«Направленное развитие двигательных способностей, посредством подвижных и спортивных игр».</w:t>
      </w:r>
    </w:p>
    <w:p w:rsidR="00080571" w:rsidRPr="00080571" w:rsidRDefault="00080571" w:rsidP="008A5FBA">
      <w:pPr>
        <w:spacing w:after="0"/>
        <w:jc w:val="center"/>
        <w:rPr>
          <w:rFonts w:ascii="Times New Roman" w:eastAsia="Times New Roman" w:hAnsi="Times New Roman" w:cs="Times New Roman"/>
          <w:b/>
          <w:i/>
          <w:sz w:val="24"/>
          <w:szCs w:val="24"/>
          <w:lang w:eastAsia="ru-RU"/>
        </w:rPr>
      </w:pPr>
    </w:p>
    <w:p w:rsidR="00080571" w:rsidRPr="00080571" w:rsidRDefault="00080571" w:rsidP="008A5FBA">
      <w:pPr>
        <w:spacing w:after="0"/>
        <w:jc w:val="both"/>
        <w:rPr>
          <w:rFonts w:ascii="Times New Roman" w:eastAsia="Times New Roman" w:hAnsi="Times New Roman" w:cs="Times New Roman"/>
          <w:sz w:val="26"/>
          <w:szCs w:val="26"/>
          <w:lang w:eastAsia="ru-RU"/>
        </w:rPr>
      </w:pPr>
      <w:r w:rsidRPr="00080571">
        <w:rPr>
          <w:rFonts w:ascii="Times New Roman" w:eastAsia="Times New Roman" w:hAnsi="Times New Roman" w:cs="Times New Roman"/>
          <w:sz w:val="26"/>
          <w:szCs w:val="26"/>
          <w:lang w:eastAsia="ru-RU"/>
        </w:rPr>
        <w:t>Программа «Направленное развитие двигательных способностей, посредством подвижных и спортивных игр» является адаптированной, на основе программы для общеобразовательных учреждений "Физическая культура для учащихся 1-11 классов общеобразовательных школ». Эта программа адаптирована для детей 7-8 лет.</w:t>
      </w:r>
    </w:p>
    <w:p w:rsidR="00304414" w:rsidRPr="00C71507" w:rsidRDefault="00080571" w:rsidP="008A5FBA">
      <w:pPr>
        <w:spacing w:after="0"/>
        <w:jc w:val="both"/>
        <w:rPr>
          <w:rFonts w:ascii="Times New Roman" w:eastAsia="Times New Roman" w:hAnsi="Times New Roman" w:cs="Times New Roman"/>
          <w:sz w:val="26"/>
          <w:szCs w:val="26"/>
          <w:lang w:eastAsia="ru-RU"/>
        </w:rPr>
      </w:pPr>
      <w:r w:rsidRPr="00080571">
        <w:rPr>
          <w:rFonts w:ascii="Times New Roman" w:eastAsia="Times New Roman" w:hAnsi="Times New Roman" w:cs="Times New Roman"/>
          <w:sz w:val="26"/>
          <w:szCs w:val="26"/>
          <w:lang w:eastAsia="ru-RU"/>
        </w:rPr>
        <w:t xml:space="preserve">         </w:t>
      </w:r>
      <w:r w:rsidRPr="00080571">
        <w:rPr>
          <w:rFonts w:ascii="Times New Roman" w:eastAsia="Times New Roman" w:hAnsi="Times New Roman" w:cs="Times New Roman"/>
          <w:b/>
          <w:sz w:val="26"/>
          <w:szCs w:val="26"/>
          <w:lang w:eastAsia="ru-RU"/>
        </w:rPr>
        <w:t xml:space="preserve">Цель данного </w:t>
      </w:r>
      <w:r w:rsidR="00304414" w:rsidRPr="00C71507">
        <w:rPr>
          <w:rFonts w:ascii="Times New Roman" w:eastAsia="Times New Roman" w:hAnsi="Times New Roman" w:cs="Times New Roman"/>
          <w:b/>
          <w:sz w:val="26"/>
          <w:szCs w:val="26"/>
          <w:lang w:eastAsia="ru-RU"/>
        </w:rPr>
        <w:t>курса</w:t>
      </w:r>
      <w:r w:rsidRPr="00080571">
        <w:rPr>
          <w:rFonts w:ascii="Times New Roman" w:eastAsia="Times New Roman" w:hAnsi="Times New Roman" w:cs="Times New Roman"/>
          <w:sz w:val="26"/>
          <w:szCs w:val="26"/>
          <w:lang w:eastAsia="ru-RU"/>
        </w:rPr>
        <w:t xml:space="preserve"> – развивать физические качества учащихся </w:t>
      </w:r>
      <w:r w:rsidR="00304414" w:rsidRPr="00C71507">
        <w:rPr>
          <w:rFonts w:ascii="Times New Roman" w:eastAsia="Times New Roman" w:hAnsi="Times New Roman" w:cs="Times New Roman"/>
          <w:sz w:val="26"/>
          <w:szCs w:val="26"/>
          <w:lang w:eastAsia="ru-RU"/>
        </w:rPr>
        <w:t>3</w:t>
      </w:r>
      <w:r w:rsidRPr="00080571">
        <w:rPr>
          <w:rFonts w:ascii="Times New Roman" w:eastAsia="Times New Roman" w:hAnsi="Times New Roman" w:cs="Times New Roman"/>
          <w:sz w:val="26"/>
          <w:szCs w:val="26"/>
          <w:lang w:eastAsia="ru-RU"/>
        </w:rPr>
        <w:t xml:space="preserve"> класса и совершенствовать двигательные, удовлетворить индивидуальные двигательные потребности</w:t>
      </w:r>
      <w:r w:rsidR="00304414" w:rsidRPr="00C71507">
        <w:rPr>
          <w:rFonts w:ascii="Times New Roman" w:eastAsia="Times New Roman" w:hAnsi="Times New Roman" w:cs="Times New Roman"/>
          <w:sz w:val="26"/>
          <w:szCs w:val="26"/>
          <w:lang w:eastAsia="ru-RU"/>
        </w:rPr>
        <w:t>, укрепление здоровья, приобретение необходимых теоретических знаний.</w:t>
      </w:r>
    </w:p>
    <w:p w:rsidR="00080571" w:rsidRPr="00080571" w:rsidRDefault="00080571" w:rsidP="008A5FBA">
      <w:pPr>
        <w:spacing w:after="0"/>
        <w:jc w:val="both"/>
        <w:rPr>
          <w:rFonts w:ascii="Times New Roman" w:eastAsia="Times New Roman" w:hAnsi="Times New Roman" w:cs="Times New Roman"/>
          <w:sz w:val="26"/>
          <w:szCs w:val="26"/>
          <w:lang w:eastAsia="ru-RU"/>
        </w:rPr>
      </w:pPr>
      <w:r w:rsidRPr="00080571">
        <w:rPr>
          <w:rFonts w:ascii="Times New Roman" w:eastAsia="Times New Roman" w:hAnsi="Times New Roman" w:cs="Times New Roman"/>
          <w:sz w:val="26"/>
          <w:szCs w:val="26"/>
          <w:lang w:eastAsia="ru-RU"/>
        </w:rPr>
        <w:t xml:space="preserve"> Использование  данной программы способствует развитию физических данных ребенка, содействует воспитанию волевых качеств, коррекции телосложения, избавляет от гиподинамии, повышает функциональные возможности организма. </w:t>
      </w:r>
      <w:r w:rsidRPr="00080571">
        <w:rPr>
          <w:rFonts w:ascii="Times New Roman" w:eastAsia="Times New Roman" w:hAnsi="Times New Roman" w:cs="Times New Roman"/>
          <w:b/>
          <w:sz w:val="26"/>
          <w:szCs w:val="26"/>
          <w:lang w:eastAsia="ru-RU"/>
        </w:rPr>
        <w:t>Основными задачами</w:t>
      </w:r>
      <w:r w:rsidRPr="00080571">
        <w:rPr>
          <w:rFonts w:ascii="Times New Roman" w:eastAsia="Times New Roman" w:hAnsi="Times New Roman" w:cs="Times New Roman"/>
          <w:sz w:val="26"/>
          <w:szCs w:val="26"/>
          <w:lang w:eastAsia="ru-RU"/>
        </w:rPr>
        <w:t xml:space="preserve"> курса</w:t>
      </w:r>
      <w:r w:rsidR="00304414" w:rsidRPr="00C71507">
        <w:rPr>
          <w:rFonts w:ascii="Times New Roman" w:eastAsia="Times New Roman" w:hAnsi="Times New Roman" w:cs="Times New Roman"/>
          <w:sz w:val="26"/>
          <w:szCs w:val="26"/>
          <w:lang w:eastAsia="ru-RU"/>
        </w:rPr>
        <w:t xml:space="preserve"> в </w:t>
      </w:r>
      <w:r w:rsidR="00000888">
        <w:rPr>
          <w:rFonts w:ascii="Times New Roman" w:eastAsia="Times New Roman" w:hAnsi="Times New Roman" w:cs="Times New Roman"/>
          <w:sz w:val="26"/>
          <w:szCs w:val="26"/>
          <w:lang w:eastAsia="ru-RU"/>
        </w:rPr>
        <w:t>4</w:t>
      </w:r>
      <w:r w:rsidR="00304414" w:rsidRPr="00C71507">
        <w:rPr>
          <w:rFonts w:ascii="Times New Roman" w:eastAsia="Times New Roman" w:hAnsi="Times New Roman" w:cs="Times New Roman"/>
          <w:sz w:val="26"/>
          <w:szCs w:val="26"/>
          <w:lang w:eastAsia="ru-RU"/>
        </w:rPr>
        <w:t xml:space="preserve"> классе</w:t>
      </w:r>
      <w:r w:rsidRPr="00080571">
        <w:rPr>
          <w:rFonts w:ascii="Times New Roman" w:eastAsia="Times New Roman" w:hAnsi="Times New Roman" w:cs="Times New Roman"/>
          <w:sz w:val="26"/>
          <w:szCs w:val="26"/>
          <w:lang w:eastAsia="ru-RU"/>
        </w:rPr>
        <w:t xml:space="preserve"> являются:</w:t>
      </w:r>
    </w:p>
    <w:p w:rsidR="00080571" w:rsidRPr="00080571" w:rsidRDefault="00080571" w:rsidP="008A5FBA">
      <w:pPr>
        <w:numPr>
          <w:ilvl w:val="0"/>
          <w:numId w:val="2"/>
        </w:numPr>
        <w:spacing w:after="0"/>
        <w:jc w:val="both"/>
        <w:rPr>
          <w:rFonts w:ascii="Times New Roman" w:eastAsia="Times New Roman" w:hAnsi="Times New Roman" w:cs="Times New Roman"/>
          <w:b/>
          <w:i/>
          <w:sz w:val="26"/>
          <w:szCs w:val="26"/>
          <w:lang w:eastAsia="ru-RU"/>
        </w:rPr>
      </w:pPr>
      <w:r w:rsidRPr="00080571">
        <w:rPr>
          <w:rFonts w:ascii="Times New Roman" w:eastAsia="Times New Roman" w:hAnsi="Times New Roman" w:cs="Times New Roman"/>
          <w:b/>
          <w:i/>
          <w:sz w:val="26"/>
          <w:szCs w:val="26"/>
          <w:lang w:eastAsia="ru-RU"/>
        </w:rPr>
        <w:t>Формировать у детей интерес к спорту.</w:t>
      </w:r>
    </w:p>
    <w:p w:rsidR="00080571" w:rsidRPr="00C71507" w:rsidRDefault="00304414" w:rsidP="008A5FBA">
      <w:pPr>
        <w:numPr>
          <w:ilvl w:val="0"/>
          <w:numId w:val="2"/>
        </w:numPr>
        <w:spacing w:after="0"/>
        <w:jc w:val="both"/>
        <w:rPr>
          <w:rFonts w:ascii="Times New Roman" w:eastAsia="Times New Roman" w:hAnsi="Times New Roman" w:cs="Times New Roman"/>
          <w:b/>
          <w:i/>
          <w:sz w:val="26"/>
          <w:szCs w:val="26"/>
          <w:lang w:eastAsia="ru-RU"/>
        </w:rPr>
      </w:pPr>
      <w:r w:rsidRPr="00C71507">
        <w:rPr>
          <w:rFonts w:ascii="Times New Roman" w:eastAsia="Times New Roman" w:hAnsi="Times New Roman" w:cs="Times New Roman"/>
          <w:b/>
          <w:i/>
          <w:sz w:val="26"/>
          <w:szCs w:val="26"/>
          <w:lang w:eastAsia="ru-RU"/>
        </w:rPr>
        <w:t>Обучить основным приемам техники и тактики игры в баскетбол, бадминтон.</w:t>
      </w:r>
    </w:p>
    <w:p w:rsidR="00304414" w:rsidRPr="00080571" w:rsidRDefault="00304414" w:rsidP="008A5FBA">
      <w:pPr>
        <w:numPr>
          <w:ilvl w:val="0"/>
          <w:numId w:val="2"/>
        </w:numPr>
        <w:spacing w:after="0"/>
        <w:jc w:val="both"/>
        <w:rPr>
          <w:rFonts w:ascii="Times New Roman" w:eastAsia="Times New Roman" w:hAnsi="Times New Roman" w:cs="Times New Roman"/>
          <w:b/>
          <w:i/>
          <w:sz w:val="26"/>
          <w:szCs w:val="26"/>
          <w:lang w:eastAsia="ru-RU"/>
        </w:rPr>
      </w:pPr>
      <w:r w:rsidRPr="00C71507">
        <w:rPr>
          <w:rFonts w:ascii="Times New Roman" w:eastAsia="Times New Roman" w:hAnsi="Times New Roman" w:cs="Times New Roman"/>
          <w:b/>
          <w:i/>
          <w:sz w:val="26"/>
          <w:szCs w:val="26"/>
          <w:lang w:eastAsia="ru-RU"/>
        </w:rPr>
        <w:t>Воспитание воли, смелости, настойчивости, дисциплинированности, чувства дружбы.</w:t>
      </w:r>
    </w:p>
    <w:p w:rsidR="00080571" w:rsidRPr="00080571" w:rsidRDefault="00080571" w:rsidP="008A5FBA">
      <w:pPr>
        <w:numPr>
          <w:ilvl w:val="0"/>
          <w:numId w:val="2"/>
        </w:numPr>
        <w:spacing w:after="0"/>
        <w:jc w:val="both"/>
        <w:rPr>
          <w:rFonts w:ascii="Times New Roman" w:eastAsia="Times New Roman" w:hAnsi="Times New Roman" w:cs="Times New Roman"/>
          <w:b/>
          <w:i/>
          <w:sz w:val="26"/>
          <w:szCs w:val="26"/>
          <w:lang w:eastAsia="ru-RU"/>
        </w:rPr>
      </w:pPr>
      <w:r w:rsidRPr="00080571">
        <w:rPr>
          <w:rFonts w:ascii="Times New Roman" w:eastAsia="Times New Roman" w:hAnsi="Times New Roman" w:cs="Times New Roman"/>
          <w:b/>
          <w:i/>
          <w:sz w:val="26"/>
          <w:szCs w:val="26"/>
          <w:lang w:eastAsia="ru-RU"/>
        </w:rPr>
        <w:t>Учить бережно относиться к своему здоровью и здоровью других.</w:t>
      </w:r>
    </w:p>
    <w:p w:rsidR="00080571" w:rsidRPr="00080571" w:rsidRDefault="00080571" w:rsidP="008A5FBA">
      <w:pPr>
        <w:numPr>
          <w:ilvl w:val="0"/>
          <w:numId w:val="2"/>
        </w:numPr>
        <w:spacing w:after="0"/>
        <w:jc w:val="both"/>
        <w:rPr>
          <w:rFonts w:ascii="Times New Roman" w:eastAsia="Times New Roman" w:hAnsi="Times New Roman" w:cs="Times New Roman"/>
          <w:b/>
          <w:i/>
          <w:sz w:val="26"/>
          <w:szCs w:val="26"/>
          <w:lang w:eastAsia="ru-RU"/>
        </w:rPr>
      </w:pPr>
      <w:r w:rsidRPr="00080571">
        <w:rPr>
          <w:rFonts w:ascii="Times New Roman" w:eastAsia="Times New Roman" w:hAnsi="Times New Roman" w:cs="Times New Roman"/>
          <w:b/>
          <w:i/>
          <w:sz w:val="26"/>
          <w:szCs w:val="26"/>
          <w:lang w:eastAsia="ru-RU"/>
        </w:rPr>
        <w:t xml:space="preserve">Развивать скоростно-силовых качеств, ловкость, уважение к товарищам. </w:t>
      </w:r>
    </w:p>
    <w:p w:rsidR="00080571" w:rsidRPr="00080571" w:rsidRDefault="00080571" w:rsidP="008A5FBA">
      <w:pPr>
        <w:spacing w:after="0"/>
        <w:jc w:val="both"/>
        <w:rPr>
          <w:rFonts w:ascii="Times New Roman" w:eastAsia="Times New Roman" w:hAnsi="Times New Roman" w:cs="Times New Roman"/>
          <w:sz w:val="26"/>
          <w:szCs w:val="26"/>
          <w:lang w:eastAsia="ru-RU"/>
        </w:rPr>
      </w:pPr>
    </w:p>
    <w:p w:rsidR="00B00B9A" w:rsidRPr="00C71507" w:rsidRDefault="00B00B9A" w:rsidP="008A5FBA">
      <w:pPr>
        <w:spacing w:after="0"/>
        <w:ind w:left="300" w:right="300"/>
        <w:jc w:val="center"/>
        <w:rPr>
          <w:rFonts w:ascii="Times New Roman" w:eastAsia="Times New Roman" w:hAnsi="Times New Roman" w:cs="Times New Roman"/>
          <w:b/>
          <w:sz w:val="26"/>
          <w:szCs w:val="26"/>
          <w:lang w:eastAsia="ru-RU"/>
        </w:rPr>
      </w:pPr>
    </w:p>
    <w:p w:rsidR="00F3652D" w:rsidRPr="00C71507" w:rsidRDefault="00080571" w:rsidP="008A5FBA">
      <w:pPr>
        <w:spacing w:after="0"/>
        <w:ind w:left="300" w:right="300"/>
        <w:jc w:val="center"/>
        <w:rPr>
          <w:rFonts w:ascii="Times New Roman" w:eastAsia="Times New Roman" w:hAnsi="Times New Roman" w:cs="Times New Roman"/>
          <w:b/>
          <w:sz w:val="26"/>
          <w:szCs w:val="26"/>
          <w:lang w:eastAsia="ru-RU"/>
        </w:rPr>
      </w:pPr>
      <w:r w:rsidRPr="00080571">
        <w:rPr>
          <w:rFonts w:ascii="Times New Roman" w:eastAsia="Times New Roman" w:hAnsi="Times New Roman" w:cs="Times New Roman"/>
          <w:b/>
          <w:sz w:val="26"/>
          <w:szCs w:val="26"/>
          <w:lang w:eastAsia="ru-RU"/>
        </w:rPr>
        <w:t>Универсальные учебные действия.</w:t>
      </w:r>
    </w:p>
    <w:p w:rsidR="00080571" w:rsidRPr="00080571" w:rsidRDefault="00080571" w:rsidP="008A5FBA">
      <w:pPr>
        <w:spacing w:after="0"/>
        <w:ind w:left="300" w:right="300"/>
        <w:jc w:val="center"/>
        <w:rPr>
          <w:rFonts w:ascii="Times New Roman" w:eastAsia="Times New Roman" w:hAnsi="Times New Roman" w:cs="Times New Roman"/>
          <w:b/>
          <w:sz w:val="26"/>
          <w:szCs w:val="26"/>
          <w:lang w:eastAsia="ru-RU"/>
        </w:rPr>
      </w:pPr>
      <w:r w:rsidRPr="00080571">
        <w:rPr>
          <w:rFonts w:ascii="Times New Roman" w:eastAsia="Times New Roman" w:hAnsi="Times New Roman" w:cs="Times New Roman"/>
          <w:b/>
          <w:sz w:val="26"/>
          <w:szCs w:val="26"/>
          <w:lang w:eastAsia="ru-RU"/>
        </w:rPr>
        <w:t xml:space="preserve"> </w:t>
      </w:r>
      <w:r w:rsidR="00000888">
        <w:rPr>
          <w:rFonts w:ascii="Times New Roman" w:eastAsia="Times New Roman" w:hAnsi="Times New Roman" w:cs="Times New Roman"/>
          <w:b/>
          <w:sz w:val="26"/>
          <w:szCs w:val="26"/>
          <w:lang w:eastAsia="ru-RU"/>
        </w:rPr>
        <w:t>4</w:t>
      </w:r>
      <w:r w:rsidRPr="00080571">
        <w:rPr>
          <w:rFonts w:ascii="Times New Roman" w:eastAsia="Times New Roman" w:hAnsi="Times New Roman" w:cs="Times New Roman"/>
          <w:b/>
          <w:sz w:val="26"/>
          <w:szCs w:val="26"/>
          <w:lang w:eastAsia="ru-RU"/>
        </w:rPr>
        <w:t xml:space="preserve"> класс.</w:t>
      </w:r>
    </w:p>
    <w:p w:rsidR="00080571" w:rsidRPr="00080571" w:rsidRDefault="00080571" w:rsidP="008A5FBA">
      <w:pPr>
        <w:spacing w:after="0"/>
        <w:ind w:left="300" w:right="300"/>
        <w:jc w:val="both"/>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b/>
          <w:bCs/>
          <w:color w:val="170E02"/>
          <w:sz w:val="26"/>
          <w:szCs w:val="26"/>
          <w:lang w:eastAsia="ru-RU"/>
        </w:rPr>
        <w:t>Универсальными компетенциями</w:t>
      </w:r>
      <w:r w:rsidRPr="00080571">
        <w:rPr>
          <w:rFonts w:ascii="Times New Roman" w:eastAsia="Times New Roman" w:hAnsi="Times New Roman" w:cs="Times New Roman"/>
          <w:color w:val="170E02"/>
          <w:sz w:val="26"/>
          <w:szCs w:val="26"/>
          <w:lang w:eastAsia="ru-RU"/>
        </w:rPr>
        <w:t> учащихся по курсу «</w:t>
      </w:r>
      <w:r w:rsidRPr="00080571">
        <w:rPr>
          <w:rFonts w:ascii="Times New Roman" w:eastAsia="Times New Roman" w:hAnsi="Times New Roman" w:cs="Times New Roman"/>
          <w:sz w:val="26"/>
          <w:szCs w:val="26"/>
          <w:lang w:eastAsia="ru-RU"/>
        </w:rPr>
        <w:t>Направленное развитие двигательных способностей, посредством подвижных и спортивных игр</w:t>
      </w:r>
      <w:r w:rsidRPr="00080571">
        <w:rPr>
          <w:rFonts w:ascii="Times New Roman" w:eastAsia="Times New Roman" w:hAnsi="Times New Roman" w:cs="Times New Roman"/>
          <w:color w:val="170E02"/>
          <w:sz w:val="26"/>
          <w:szCs w:val="26"/>
          <w:lang w:eastAsia="ru-RU"/>
        </w:rPr>
        <w:t>» являются:</w:t>
      </w:r>
    </w:p>
    <w:p w:rsidR="00080571" w:rsidRPr="00080571" w:rsidRDefault="00080571" w:rsidP="008A5FBA">
      <w:pPr>
        <w:numPr>
          <w:ilvl w:val="0"/>
          <w:numId w:val="3"/>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умения организовывать собственную деятельность, выбирать и использовать средства для достижения её цели;</w:t>
      </w:r>
    </w:p>
    <w:p w:rsidR="00080571" w:rsidRPr="00080571" w:rsidRDefault="00080571" w:rsidP="008A5FBA">
      <w:pPr>
        <w:numPr>
          <w:ilvl w:val="0"/>
          <w:numId w:val="3"/>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умения активно включаться в коллективную деятельность, взаимодействовать со сверстниками в достижении общих целей;</w:t>
      </w:r>
    </w:p>
    <w:p w:rsidR="00080571" w:rsidRPr="00080571" w:rsidRDefault="00080571" w:rsidP="008A5FBA">
      <w:pPr>
        <w:numPr>
          <w:ilvl w:val="0"/>
          <w:numId w:val="3"/>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B00B9A" w:rsidRPr="00C71507" w:rsidRDefault="00B00B9A" w:rsidP="008A5FBA">
      <w:pPr>
        <w:spacing w:after="0"/>
        <w:ind w:right="300"/>
        <w:jc w:val="both"/>
        <w:rPr>
          <w:rFonts w:ascii="Times New Roman" w:eastAsia="Times New Roman" w:hAnsi="Times New Roman" w:cs="Times New Roman"/>
          <w:b/>
          <w:bCs/>
          <w:color w:val="170E02"/>
          <w:sz w:val="26"/>
          <w:szCs w:val="26"/>
          <w:lang w:eastAsia="ru-RU"/>
        </w:rPr>
      </w:pPr>
    </w:p>
    <w:p w:rsidR="00080571" w:rsidRPr="00080571" w:rsidRDefault="00080571" w:rsidP="008A5FBA">
      <w:pPr>
        <w:spacing w:after="0"/>
        <w:ind w:left="300" w:right="300"/>
        <w:jc w:val="both"/>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b/>
          <w:bCs/>
          <w:color w:val="170E02"/>
          <w:sz w:val="26"/>
          <w:szCs w:val="26"/>
          <w:lang w:eastAsia="ru-RU"/>
        </w:rPr>
        <w:t>Личностными результатами</w:t>
      </w:r>
      <w:r w:rsidRPr="00080571">
        <w:rPr>
          <w:rFonts w:ascii="Times New Roman" w:eastAsia="Times New Roman" w:hAnsi="Times New Roman" w:cs="Times New Roman"/>
          <w:color w:val="170E02"/>
          <w:sz w:val="26"/>
          <w:szCs w:val="26"/>
          <w:lang w:eastAsia="ru-RU"/>
        </w:rPr>
        <w:t> освоения учащимися содержания курса являются следующие умения:</w:t>
      </w:r>
    </w:p>
    <w:p w:rsidR="00080571" w:rsidRPr="00080571" w:rsidRDefault="00080571" w:rsidP="008A5FBA">
      <w:pPr>
        <w:numPr>
          <w:ilvl w:val="0"/>
          <w:numId w:val="4"/>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lastRenderedPageBreak/>
        <w:t>активно включаться в общение и взаимодействие со сверстниками на принципах уважения и доброжелательности, взаимопомощи и сопереживания;</w:t>
      </w:r>
    </w:p>
    <w:p w:rsidR="00080571" w:rsidRPr="00080571" w:rsidRDefault="00080571" w:rsidP="008A5FBA">
      <w:pPr>
        <w:numPr>
          <w:ilvl w:val="0"/>
          <w:numId w:val="4"/>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проявлять положительные качества личности и управлять своими эмоциями в различных (нестандартных) ситуациях и условиях;</w:t>
      </w:r>
    </w:p>
    <w:p w:rsidR="00080571" w:rsidRPr="00080571" w:rsidRDefault="00080571" w:rsidP="008A5FBA">
      <w:pPr>
        <w:numPr>
          <w:ilvl w:val="0"/>
          <w:numId w:val="4"/>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проявлять дисциплинированность, трудолюбие и упорство в достижении поставленных целей;</w:t>
      </w:r>
    </w:p>
    <w:p w:rsidR="00080571" w:rsidRPr="00080571" w:rsidRDefault="00080571" w:rsidP="008A5FBA">
      <w:pPr>
        <w:numPr>
          <w:ilvl w:val="0"/>
          <w:numId w:val="4"/>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оказывать бескорыстную помощь своим сверстникам, находить с ними общий язык и общие интересы.</w:t>
      </w:r>
    </w:p>
    <w:p w:rsidR="00080571" w:rsidRPr="00080571" w:rsidRDefault="00080571" w:rsidP="008A5FBA">
      <w:pPr>
        <w:spacing w:after="0"/>
        <w:ind w:left="300" w:right="300"/>
        <w:jc w:val="both"/>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b/>
          <w:bCs/>
          <w:color w:val="170E02"/>
          <w:sz w:val="26"/>
          <w:szCs w:val="26"/>
          <w:lang w:eastAsia="ru-RU"/>
        </w:rPr>
        <w:t>Метапредметными результатами</w:t>
      </w:r>
      <w:r w:rsidRPr="00080571">
        <w:rPr>
          <w:rFonts w:ascii="Times New Roman" w:eastAsia="Times New Roman" w:hAnsi="Times New Roman" w:cs="Times New Roman"/>
          <w:color w:val="170E02"/>
          <w:sz w:val="26"/>
          <w:szCs w:val="26"/>
          <w:lang w:eastAsia="ru-RU"/>
        </w:rPr>
        <w:t> освоения учащимися содержания программы по курсу «</w:t>
      </w:r>
      <w:r w:rsidRPr="00080571">
        <w:rPr>
          <w:rFonts w:ascii="Times New Roman" w:eastAsia="Times New Roman" w:hAnsi="Times New Roman" w:cs="Times New Roman"/>
          <w:sz w:val="26"/>
          <w:szCs w:val="26"/>
          <w:lang w:eastAsia="ru-RU"/>
        </w:rPr>
        <w:t>Направленное развитие двигательных способностей, посредством подвижных и спортивных игр</w:t>
      </w:r>
      <w:r w:rsidRPr="00080571">
        <w:rPr>
          <w:rFonts w:ascii="Times New Roman" w:eastAsia="Times New Roman" w:hAnsi="Times New Roman" w:cs="Times New Roman"/>
          <w:color w:val="170E02"/>
          <w:sz w:val="26"/>
          <w:szCs w:val="26"/>
          <w:lang w:eastAsia="ru-RU"/>
        </w:rPr>
        <w:t>» являются следующие умения:</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характеризовать явления (действия и поступки), давать им объективную оценку на основе освоенных знаний и имеющегося опыта;</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находить ошибки при выполнении учебных заданий, отбирать способы их исправления;</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общаться и взаимодействовать со сверстниками на принципах взаимоуважения и взаимопомощи, дружбы и толерантности;</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обеспечивать защиту и сохранность природы во время активного отдыха и занятий физической культурой;</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планировать собственную деятельность, распределять нагрузку и отдых в процессе ее выполнения;</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анализировать и объективно оценивать результаты собственного труда, находить возможности и способы их улучшения;</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видеть красоту движений, выделять и обосновывать эстетические признаки в движениях и передвижениях человека;</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оценивать красоту телосложения и осанки, сравнивать их с эталонными образцами;</w:t>
      </w:r>
    </w:p>
    <w:p w:rsidR="00080571" w:rsidRPr="00080571" w:rsidRDefault="00080571" w:rsidP="008A5FBA">
      <w:pPr>
        <w:numPr>
          <w:ilvl w:val="0"/>
          <w:numId w:val="5"/>
        </w:numPr>
        <w:tabs>
          <w:tab w:val="clear" w:pos="360"/>
          <w:tab w:val="num" w:pos="720"/>
        </w:tabs>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управлять эмоциями при общении со сверстниками и взрослыми, сохранять хладнокровие, сдержанность, рассудительность;</w:t>
      </w:r>
    </w:p>
    <w:p w:rsidR="00080571" w:rsidRPr="00080571" w:rsidRDefault="00080571" w:rsidP="008A5FBA">
      <w:pPr>
        <w:numPr>
          <w:ilvl w:val="0"/>
          <w:numId w:val="5"/>
        </w:numPr>
        <w:spacing w:after="0"/>
        <w:ind w:right="300" w:firstLine="24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080571" w:rsidRPr="00080571" w:rsidRDefault="00080571" w:rsidP="008A5FBA">
      <w:pPr>
        <w:spacing w:after="0"/>
        <w:ind w:left="24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b/>
          <w:bCs/>
          <w:color w:val="170E02"/>
          <w:sz w:val="26"/>
          <w:szCs w:val="26"/>
          <w:lang w:eastAsia="ru-RU"/>
        </w:rPr>
        <w:t>Предметными результатами</w:t>
      </w:r>
      <w:r w:rsidRPr="00080571">
        <w:rPr>
          <w:rFonts w:ascii="Times New Roman" w:eastAsia="Times New Roman" w:hAnsi="Times New Roman" w:cs="Times New Roman"/>
          <w:color w:val="170E02"/>
          <w:sz w:val="26"/>
          <w:szCs w:val="26"/>
          <w:lang w:eastAsia="ru-RU"/>
        </w:rPr>
        <w:t> освоения учащимися содержания программы по курсу «</w:t>
      </w:r>
      <w:r w:rsidRPr="00080571">
        <w:rPr>
          <w:rFonts w:ascii="Times New Roman" w:eastAsia="Times New Roman" w:hAnsi="Times New Roman" w:cs="Times New Roman"/>
          <w:sz w:val="26"/>
          <w:szCs w:val="26"/>
          <w:lang w:eastAsia="ru-RU"/>
        </w:rPr>
        <w:t>Направленное развитие двигательных способностей, посредством подвижных и спортивных игр</w:t>
      </w:r>
      <w:r w:rsidRPr="00080571">
        <w:rPr>
          <w:rFonts w:ascii="Times New Roman" w:eastAsia="Times New Roman" w:hAnsi="Times New Roman" w:cs="Times New Roman"/>
          <w:color w:val="170E02"/>
          <w:sz w:val="26"/>
          <w:szCs w:val="26"/>
          <w:lang w:eastAsia="ru-RU"/>
        </w:rPr>
        <w:t>»  являются следующие умения:</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представлять игры как средство укрепления здоровья, физического развития и физической подготовки человека;</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организовывать и проводить со сверстниками подвижные игры и элементы соревнований, осуществлять их объективное судейство;</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бережно обращаться с инвентарём и оборудованием, соблюдать требования техники безопасности к местам проведения;</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lastRenderedPageBreak/>
        <w:t>организовывать и проводить игры с разной целевой направленностью</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взаимодействовать со сверстниками по правилам проведения подвижных игр и соревнований;</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080571" w:rsidRPr="00080571"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выполнять технические действия из базовых видов спорта, применять их в игровой и соревновательной деятельности;</w:t>
      </w:r>
    </w:p>
    <w:p w:rsidR="00080571" w:rsidRPr="00C71507" w:rsidRDefault="00080571" w:rsidP="008A5FBA">
      <w:pPr>
        <w:numPr>
          <w:ilvl w:val="0"/>
          <w:numId w:val="6"/>
        </w:numPr>
        <w:spacing w:after="0"/>
        <w:ind w:left="600" w:right="300"/>
        <w:rPr>
          <w:rFonts w:ascii="Times New Roman" w:eastAsia="Times New Roman" w:hAnsi="Times New Roman" w:cs="Times New Roman"/>
          <w:color w:val="170E02"/>
          <w:sz w:val="26"/>
          <w:szCs w:val="26"/>
          <w:lang w:eastAsia="ru-RU"/>
        </w:rPr>
      </w:pPr>
      <w:r w:rsidRPr="00080571">
        <w:rPr>
          <w:rFonts w:ascii="Times New Roman" w:eastAsia="Times New Roman" w:hAnsi="Times New Roman" w:cs="Times New Roman"/>
          <w:color w:val="170E02"/>
          <w:sz w:val="26"/>
          <w:szCs w:val="26"/>
          <w:lang w:eastAsia="ru-RU"/>
        </w:rPr>
        <w:t>применять жизненно важные двигательные навыки и умения различными способами, в различных изменяющихся, вариативных условиях.</w:t>
      </w:r>
    </w:p>
    <w:p w:rsidR="00D12767" w:rsidRPr="00C71507" w:rsidRDefault="00D12767" w:rsidP="008A5FBA">
      <w:pPr>
        <w:spacing w:after="0"/>
        <w:ind w:right="300"/>
        <w:rPr>
          <w:rFonts w:ascii="Times New Roman" w:eastAsia="Times New Roman" w:hAnsi="Times New Roman" w:cs="Times New Roman"/>
          <w:color w:val="170E02"/>
          <w:sz w:val="26"/>
          <w:szCs w:val="26"/>
          <w:lang w:eastAsia="ru-RU"/>
        </w:rPr>
      </w:pPr>
    </w:p>
    <w:p w:rsidR="00D12767" w:rsidRPr="00C71507" w:rsidRDefault="00D12767" w:rsidP="008A5FBA">
      <w:pPr>
        <w:spacing w:after="0"/>
        <w:ind w:right="300"/>
        <w:jc w:val="center"/>
        <w:rPr>
          <w:rFonts w:ascii="Times New Roman" w:eastAsia="Times New Roman" w:hAnsi="Times New Roman" w:cs="Times New Roman"/>
          <w:b/>
          <w:color w:val="170E02"/>
          <w:sz w:val="26"/>
          <w:szCs w:val="26"/>
          <w:lang w:eastAsia="ru-RU"/>
        </w:rPr>
      </w:pPr>
      <w:r w:rsidRPr="00C71507">
        <w:rPr>
          <w:rFonts w:ascii="Times New Roman" w:eastAsia="Times New Roman" w:hAnsi="Times New Roman" w:cs="Times New Roman"/>
          <w:b/>
          <w:color w:val="170E02"/>
          <w:sz w:val="26"/>
          <w:szCs w:val="26"/>
          <w:lang w:eastAsia="ru-RU"/>
        </w:rPr>
        <w:t>Игры, ис</w:t>
      </w:r>
      <w:r w:rsidR="00000888">
        <w:rPr>
          <w:rFonts w:ascii="Times New Roman" w:eastAsia="Times New Roman" w:hAnsi="Times New Roman" w:cs="Times New Roman"/>
          <w:b/>
          <w:color w:val="170E02"/>
          <w:sz w:val="26"/>
          <w:szCs w:val="26"/>
          <w:lang w:eastAsia="ru-RU"/>
        </w:rPr>
        <w:t>пользуемые для данного курса в 4</w:t>
      </w:r>
      <w:r w:rsidRPr="00C71507">
        <w:rPr>
          <w:rFonts w:ascii="Times New Roman" w:eastAsia="Times New Roman" w:hAnsi="Times New Roman" w:cs="Times New Roman"/>
          <w:b/>
          <w:color w:val="170E02"/>
          <w:sz w:val="26"/>
          <w:szCs w:val="26"/>
          <w:lang w:eastAsia="ru-RU"/>
        </w:rPr>
        <w:t xml:space="preserve"> классе:</w:t>
      </w:r>
    </w:p>
    <w:p w:rsidR="00D12767" w:rsidRPr="00C71507" w:rsidRDefault="00D12767" w:rsidP="00D12767">
      <w:pPr>
        <w:spacing w:after="0" w:line="240" w:lineRule="auto"/>
        <w:ind w:right="300"/>
        <w:jc w:val="center"/>
        <w:rPr>
          <w:rFonts w:ascii="Times New Roman" w:eastAsia="Times New Roman" w:hAnsi="Times New Roman" w:cs="Times New Roman"/>
          <w:b/>
          <w:color w:val="170E02"/>
          <w:sz w:val="26"/>
          <w:szCs w:val="26"/>
          <w:lang w:eastAsia="ru-RU"/>
        </w:rPr>
      </w:pPr>
    </w:p>
    <w:tbl>
      <w:tblPr>
        <w:tblStyle w:val="a3"/>
        <w:tblW w:w="0" w:type="auto"/>
        <w:tblLook w:val="04A0"/>
      </w:tblPr>
      <w:tblGrid>
        <w:gridCol w:w="4083"/>
        <w:gridCol w:w="3985"/>
        <w:gridCol w:w="4062"/>
        <w:gridCol w:w="3484"/>
      </w:tblGrid>
      <w:tr w:rsidR="00D12767" w:rsidRPr="00C71507" w:rsidTr="00D12767">
        <w:tc>
          <w:tcPr>
            <w:tcW w:w="4083" w:type="dxa"/>
          </w:tcPr>
          <w:p w:rsidR="00D12767" w:rsidRPr="00C71507" w:rsidRDefault="00D12767" w:rsidP="00D12767">
            <w:pPr>
              <w:ind w:right="300"/>
              <w:jc w:val="center"/>
              <w:rPr>
                <w:rFonts w:ascii="Times New Roman" w:eastAsia="Times New Roman" w:hAnsi="Times New Roman" w:cs="Times New Roman"/>
                <w:b/>
                <w:color w:val="170E02"/>
                <w:sz w:val="26"/>
                <w:szCs w:val="26"/>
                <w:lang w:eastAsia="ru-RU"/>
              </w:rPr>
            </w:pPr>
            <w:r w:rsidRPr="00C71507">
              <w:rPr>
                <w:rFonts w:ascii="Times New Roman" w:eastAsia="Times New Roman" w:hAnsi="Times New Roman" w:cs="Times New Roman"/>
                <w:b/>
                <w:color w:val="170E02"/>
                <w:sz w:val="26"/>
                <w:szCs w:val="26"/>
                <w:lang w:eastAsia="ru-RU"/>
              </w:rPr>
              <w:t>Игры с прыжками.</w:t>
            </w:r>
          </w:p>
        </w:tc>
        <w:tc>
          <w:tcPr>
            <w:tcW w:w="3985" w:type="dxa"/>
          </w:tcPr>
          <w:p w:rsidR="00D12767" w:rsidRPr="00C71507" w:rsidRDefault="00D12767" w:rsidP="00D12767">
            <w:pPr>
              <w:ind w:right="300"/>
              <w:jc w:val="center"/>
              <w:rPr>
                <w:rFonts w:ascii="Times New Roman" w:eastAsia="Times New Roman" w:hAnsi="Times New Roman" w:cs="Times New Roman"/>
                <w:b/>
                <w:color w:val="170E02"/>
                <w:sz w:val="26"/>
                <w:szCs w:val="26"/>
                <w:lang w:eastAsia="ru-RU"/>
              </w:rPr>
            </w:pPr>
            <w:r w:rsidRPr="00C71507">
              <w:rPr>
                <w:rFonts w:ascii="Times New Roman" w:eastAsia="Times New Roman" w:hAnsi="Times New Roman" w:cs="Times New Roman"/>
                <w:b/>
                <w:color w:val="170E02"/>
                <w:sz w:val="26"/>
                <w:szCs w:val="26"/>
                <w:lang w:eastAsia="ru-RU"/>
              </w:rPr>
              <w:t>Игры с бегом.</w:t>
            </w:r>
          </w:p>
        </w:tc>
        <w:tc>
          <w:tcPr>
            <w:tcW w:w="4062" w:type="dxa"/>
          </w:tcPr>
          <w:p w:rsidR="00D12767" w:rsidRPr="00C71507" w:rsidRDefault="00D12767" w:rsidP="00D12767">
            <w:pPr>
              <w:ind w:right="300"/>
              <w:jc w:val="center"/>
              <w:rPr>
                <w:rFonts w:ascii="Times New Roman" w:eastAsia="Times New Roman" w:hAnsi="Times New Roman" w:cs="Times New Roman"/>
                <w:b/>
                <w:color w:val="170E02"/>
                <w:sz w:val="26"/>
                <w:szCs w:val="26"/>
                <w:lang w:eastAsia="ru-RU"/>
              </w:rPr>
            </w:pPr>
            <w:r w:rsidRPr="00C71507">
              <w:rPr>
                <w:rFonts w:ascii="Times New Roman" w:eastAsia="Times New Roman" w:hAnsi="Times New Roman" w:cs="Times New Roman"/>
                <w:b/>
                <w:color w:val="170E02"/>
                <w:sz w:val="26"/>
                <w:szCs w:val="26"/>
                <w:lang w:eastAsia="ru-RU"/>
              </w:rPr>
              <w:t>Подвижные игры.</w:t>
            </w:r>
          </w:p>
        </w:tc>
        <w:tc>
          <w:tcPr>
            <w:tcW w:w="3484" w:type="dxa"/>
          </w:tcPr>
          <w:p w:rsidR="00D12767" w:rsidRPr="00C71507" w:rsidRDefault="00D12767" w:rsidP="00D12767">
            <w:pPr>
              <w:ind w:right="300"/>
              <w:jc w:val="center"/>
              <w:rPr>
                <w:rFonts w:ascii="Times New Roman" w:eastAsia="Times New Roman" w:hAnsi="Times New Roman" w:cs="Times New Roman"/>
                <w:b/>
                <w:color w:val="170E02"/>
                <w:sz w:val="26"/>
                <w:szCs w:val="26"/>
                <w:lang w:eastAsia="ru-RU"/>
              </w:rPr>
            </w:pPr>
            <w:r w:rsidRPr="00C71507">
              <w:rPr>
                <w:rFonts w:ascii="Times New Roman" w:eastAsia="Times New Roman" w:hAnsi="Times New Roman" w:cs="Times New Roman"/>
                <w:b/>
                <w:color w:val="170E02"/>
                <w:sz w:val="26"/>
                <w:szCs w:val="26"/>
                <w:lang w:eastAsia="ru-RU"/>
              </w:rPr>
              <w:t>Спортивные игры.</w:t>
            </w:r>
          </w:p>
        </w:tc>
      </w:tr>
      <w:tr w:rsidR="00D12767" w:rsidRPr="00C71507" w:rsidTr="00D12767">
        <w:tc>
          <w:tcPr>
            <w:tcW w:w="4083" w:type="dxa"/>
          </w:tcPr>
          <w:p w:rsidR="00D12767" w:rsidRPr="00C71507" w:rsidRDefault="00D12767" w:rsidP="00D12767">
            <w:pPr>
              <w:ind w:right="300"/>
              <w:jc w:val="center"/>
              <w:rPr>
                <w:rFonts w:ascii="Times New Roman" w:eastAsia="Times New Roman" w:hAnsi="Times New Roman" w:cs="Times New Roman"/>
                <w:color w:val="170E02"/>
                <w:sz w:val="26"/>
                <w:szCs w:val="26"/>
                <w:lang w:eastAsia="ru-RU"/>
              </w:rPr>
            </w:pPr>
            <w:r w:rsidRPr="00C71507">
              <w:rPr>
                <w:rFonts w:ascii="Times New Roman" w:eastAsia="Times New Roman" w:hAnsi="Times New Roman" w:cs="Times New Roman"/>
                <w:color w:val="170E02"/>
                <w:sz w:val="26"/>
                <w:szCs w:val="26"/>
                <w:lang w:eastAsia="ru-RU"/>
              </w:rPr>
              <w:t>«Удочка», «Змейка», «Резиночка», «Пройди бесшумно» и др.</w:t>
            </w:r>
          </w:p>
        </w:tc>
        <w:tc>
          <w:tcPr>
            <w:tcW w:w="3985" w:type="dxa"/>
          </w:tcPr>
          <w:p w:rsidR="00D12767" w:rsidRPr="00C71507" w:rsidRDefault="00D12767" w:rsidP="00D12767">
            <w:pPr>
              <w:ind w:right="300"/>
              <w:jc w:val="center"/>
              <w:rPr>
                <w:rFonts w:ascii="Times New Roman" w:eastAsia="Times New Roman" w:hAnsi="Times New Roman" w:cs="Times New Roman"/>
                <w:color w:val="170E02"/>
                <w:sz w:val="26"/>
                <w:szCs w:val="26"/>
                <w:lang w:eastAsia="ru-RU"/>
              </w:rPr>
            </w:pPr>
            <w:proofErr w:type="gramStart"/>
            <w:r w:rsidRPr="00C71507">
              <w:rPr>
                <w:rFonts w:ascii="Times New Roman" w:eastAsia="Times New Roman" w:hAnsi="Times New Roman" w:cs="Times New Roman"/>
                <w:color w:val="170E02"/>
                <w:sz w:val="26"/>
                <w:szCs w:val="26"/>
                <w:lang w:eastAsia="ru-RU"/>
              </w:rPr>
              <w:t>«День и ночь», «Шишки, желуди, орехи», «Салки», «Невод», «Третий лишний», «Гуси-лебеди», «Круговая эстафета».</w:t>
            </w:r>
            <w:proofErr w:type="gramEnd"/>
          </w:p>
        </w:tc>
        <w:tc>
          <w:tcPr>
            <w:tcW w:w="4062" w:type="dxa"/>
          </w:tcPr>
          <w:p w:rsidR="00D12767" w:rsidRPr="00C71507" w:rsidRDefault="00D12767" w:rsidP="00D12767">
            <w:pPr>
              <w:ind w:right="300"/>
              <w:jc w:val="center"/>
              <w:rPr>
                <w:rFonts w:ascii="Times New Roman" w:eastAsia="Times New Roman" w:hAnsi="Times New Roman" w:cs="Times New Roman"/>
                <w:color w:val="170E02"/>
                <w:sz w:val="26"/>
                <w:szCs w:val="26"/>
                <w:lang w:eastAsia="ru-RU"/>
              </w:rPr>
            </w:pPr>
            <w:r w:rsidRPr="00C71507">
              <w:rPr>
                <w:rFonts w:ascii="Times New Roman" w:eastAsia="Times New Roman" w:hAnsi="Times New Roman" w:cs="Times New Roman"/>
                <w:color w:val="170E02"/>
                <w:sz w:val="26"/>
                <w:szCs w:val="26"/>
                <w:lang w:eastAsia="ru-RU"/>
              </w:rPr>
              <w:t>«Охотники и утки», «Попади в цель», «Вызов номеров», «Подвижная цель», «Мяч капитану», «Круговая лапта», «Гонка мячей» и др.</w:t>
            </w:r>
          </w:p>
        </w:tc>
        <w:tc>
          <w:tcPr>
            <w:tcW w:w="3484" w:type="dxa"/>
          </w:tcPr>
          <w:p w:rsidR="00D12767" w:rsidRPr="00C71507" w:rsidRDefault="00D12767" w:rsidP="00D12767">
            <w:pPr>
              <w:ind w:right="300"/>
              <w:jc w:val="center"/>
              <w:rPr>
                <w:rFonts w:ascii="Times New Roman" w:eastAsia="Times New Roman" w:hAnsi="Times New Roman" w:cs="Times New Roman"/>
                <w:color w:val="170E02"/>
                <w:sz w:val="26"/>
                <w:szCs w:val="26"/>
                <w:lang w:eastAsia="ru-RU"/>
              </w:rPr>
            </w:pPr>
            <w:r w:rsidRPr="00C71507">
              <w:rPr>
                <w:rFonts w:ascii="Times New Roman" w:eastAsia="Times New Roman" w:hAnsi="Times New Roman" w:cs="Times New Roman"/>
                <w:color w:val="170E02"/>
                <w:sz w:val="26"/>
                <w:szCs w:val="26"/>
                <w:lang w:eastAsia="ru-RU"/>
              </w:rPr>
              <w:t>Бадминтон,</w:t>
            </w:r>
          </w:p>
          <w:p w:rsidR="00D12767" w:rsidRPr="00C71507" w:rsidRDefault="00D12767" w:rsidP="00D12767">
            <w:pPr>
              <w:ind w:right="300"/>
              <w:jc w:val="center"/>
              <w:rPr>
                <w:rFonts w:ascii="Times New Roman" w:eastAsia="Times New Roman" w:hAnsi="Times New Roman" w:cs="Times New Roman"/>
                <w:color w:val="170E02"/>
                <w:sz w:val="26"/>
                <w:szCs w:val="26"/>
                <w:lang w:eastAsia="ru-RU"/>
              </w:rPr>
            </w:pPr>
            <w:r w:rsidRPr="00C71507">
              <w:rPr>
                <w:rFonts w:ascii="Times New Roman" w:eastAsia="Times New Roman" w:hAnsi="Times New Roman" w:cs="Times New Roman"/>
                <w:color w:val="170E02"/>
                <w:sz w:val="26"/>
                <w:szCs w:val="26"/>
                <w:lang w:eastAsia="ru-RU"/>
              </w:rPr>
              <w:t>Баскетбол,</w:t>
            </w:r>
          </w:p>
          <w:p w:rsidR="00D12767" w:rsidRPr="00C71507" w:rsidRDefault="00D12767" w:rsidP="00D12767">
            <w:pPr>
              <w:ind w:right="300"/>
              <w:jc w:val="center"/>
              <w:rPr>
                <w:rFonts w:ascii="Times New Roman" w:eastAsia="Times New Roman" w:hAnsi="Times New Roman" w:cs="Times New Roman"/>
                <w:color w:val="170E02"/>
                <w:sz w:val="26"/>
                <w:szCs w:val="26"/>
                <w:lang w:eastAsia="ru-RU"/>
              </w:rPr>
            </w:pPr>
            <w:r w:rsidRPr="00C71507">
              <w:rPr>
                <w:rFonts w:ascii="Times New Roman" w:eastAsia="Times New Roman" w:hAnsi="Times New Roman" w:cs="Times New Roman"/>
                <w:color w:val="170E02"/>
                <w:sz w:val="26"/>
                <w:szCs w:val="26"/>
                <w:lang w:eastAsia="ru-RU"/>
              </w:rPr>
              <w:t>Ручной мяч по упрощённым правилам.</w:t>
            </w:r>
          </w:p>
        </w:tc>
      </w:tr>
    </w:tbl>
    <w:p w:rsidR="00D12767" w:rsidRPr="00C71507" w:rsidRDefault="00D12767" w:rsidP="00D12767">
      <w:pPr>
        <w:spacing w:after="0" w:line="240" w:lineRule="auto"/>
        <w:ind w:right="300"/>
        <w:jc w:val="center"/>
        <w:rPr>
          <w:rFonts w:ascii="Times New Roman" w:eastAsia="Times New Roman" w:hAnsi="Times New Roman" w:cs="Times New Roman"/>
          <w:b/>
          <w:color w:val="170E02"/>
          <w:sz w:val="26"/>
          <w:szCs w:val="26"/>
          <w:lang w:eastAsia="ru-RU"/>
        </w:rPr>
      </w:pPr>
    </w:p>
    <w:p w:rsidR="00C71507" w:rsidRDefault="00C71507" w:rsidP="008A5FBA">
      <w:pPr>
        <w:spacing w:after="0"/>
        <w:ind w:right="300"/>
        <w:rPr>
          <w:rFonts w:ascii="Times New Roman" w:eastAsia="Times New Roman" w:hAnsi="Times New Roman" w:cs="Times New Roman"/>
          <w:b/>
          <w:color w:val="170E02"/>
          <w:sz w:val="26"/>
          <w:szCs w:val="26"/>
          <w:lang w:eastAsia="ru-RU"/>
        </w:rPr>
      </w:pPr>
    </w:p>
    <w:p w:rsidR="00C71507" w:rsidRDefault="00C71507" w:rsidP="008A5FBA">
      <w:pPr>
        <w:spacing w:after="0"/>
        <w:ind w:right="300"/>
        <w:rPr>
          <w:rFonts w:ascii="Times New Roman" w:eastAsia="Times New Roman" w:hAnsi="Times New Roman" w:cs="Times New Roman"/>
          <w:b/>
          <w:color w:val="170E02"/>
          <w:sz w:val="26"/>
          <w:szCs w:val="26"/>
          <w:lang w:eastAsia="ru-RU"/>
        </w:rPr>
      </w:pPr>
    </w:p>
    <w:p w:rsidR="00C71507" w:rsidRDefault="00C71507" w:rsidP="008A5FBA">
      <w:pPr>
        <w:spacing w:after="0"/>
        <w:ind w:right="300"/>
        <w:rPr>
          <w:rFonts w:ascii="Times New Roman" w:eastAsia="Times New Roman" w:hAnsi="Times New Roman" w:cs="Times New Roman"/>
          <w:b/>
          <w:color w:val="170E02"/>
          <w:sz w:val="26"/>
          <w:szCs w:val="26"/>
          <w:lang w:eastAsia="ru-RU"/>
        </w:rPr>
      </w:pPr>
    </w:p>
    <w:p w:rsidR="00D12767" w:rsidRPr="00C71507" w:rsidRDefault="00A15BB7" w:rsidP="008A5FBA">
      <w:pPr>
        <w:spacing w:after="0"/>
        <w:ind w:right="300"/>
        <w:rPr>
          <w:rFonts w:ascii="Times New Roman" w:eastAsia="Times New Roman" w:hAnsi="Times New Roman" w:cs="Times New Roman"/>
          <w:b/>
          <w:color w:val="170E02"/>
          <w:sz w:val="26"/>
          <w:szCs w:val="26"/>
          <w:lang w:eastAsia="ru-RU"/>
        </w:rPr>
      </w:pPr>
      <w:r w:rsidRPr="00C71507">
        <w:rPr>
          <w:rFonts w:ascii="Times New Roman" w:eastAsia="Times New Roman" w:hAnsi="Times New Roman" w:cs="Times New Roman"/>
          <w:b/>
          <w:color w:val="170E02"/>
          <w:sz w:val="26"/>
          <w:szCs w:val="26"/>
          <w:lang w:eastAsia="ru-RU"/>
        </w:rPr>
        <w:t>Основные тре</w:t>
      </w:r>
      <w:r w:rsidR="00000888">
        <w:rPr>
          <w:rFonts w:ascii="Times New Roman" w:eastAsia="Times New Roman" w:hAnsi="Times New Roman" w:cs="Times New Roman"/>
          <w:b/>
          <w:color w:val="170E02"/>
          <w:sz w:val="26"/>
          <w:szCs w:val="26"/>
          <w:lang w:eastAsia="ru-RU"/>
        </w:rPr>
        <w:t xml:space="preserve">бования к </w:t>
      </w:r>
      <w:proofErr w:type="gramStart"/>
      <w:r w:rsidR="00000888">
        <w:rPr>
          <w:rFonts w:ascii="Times New Roman" w:eastAsia="Times New Roman" w:hAnsi="Times New Roman" w:cs="Times New Roman"/>
          <w:b/>
          <w:color w:val="170E02"/>
          <w:sz w:val="26"/>
          <w:szCs w:val="26"/>
          <w:lang w:eastAsia="ru-RU"/>
        </w:rPr>
        <w:t>обучающимся</w:t>
      </w:r>
      <w:proofErr w:type="gramEnd"/>
      <w:r w:rsidR="00000888">
        <w:rPr>
          <w:rFonts w:ascii="Times New Roman" w:eastAsia="Times New Roman" w:hAnsi="Times New Roman" w:cs="Times New Roman"/>
          <w:b/>
          <w:color w:val="170E02"/>
          <w:sz w:val="26"/>
          <w:szCs w:val="26"/>
          <w:lang w:eastAsia="ru-RU"/>
        </w:rPr>
        <w:t xml:space="preserve"> на конец 4</w:t>
      </w:r>
      <w:r w:rsidRPr="00C71507">
        <w:rPr>
          <w:rFonts w:ascii="Times New Roman" w:eastAsia="Times New Roman" w:hAnsi="Times New Roman" w:cs="Times New Roman"/>
          <w:b/>
          <w:color w:val="170E02"/>
          <w:sz w:val="26"/>
          <w:szCs w:val="26"/>
          <w:lang w:eastAsia="ru-RU"/>
        </w:rPr>
        <w:t xml:space="preserve"> класса:</w:t>
      </w:r>
    </w:p>
    <w:p w:rsidR="00A15BB7" w:rsidRPr="00080571" w:rsidRDefault="00A15BB7" w:rsidP="008A5FBA">
      <w:pPr>
        <w:spacing w:after="0"/>
        <w:ind w:right="300"/>
        <w:rPr>
          <w:rFonts w:ascii="Times New Roman" w:eastAsia="Times New Roman" w:hAnsi="Times New Roman" w:cs="Times New Roman"/>
          <w:b/>
          <w:color w:val="170E02"/>
          <w:sz w:val="26"/>
          <w:szCs w:val="26"/>
          <w:lang w:eastAsia="ru-RU"/>
        </w:rPr>
      </w:pPr>
    </w:p>
    <w:p w:rsidR="00EA0EB2" w:rsidRPr="00C71507" w:rsidRDefault="00EA0EB2" w:rsidP="008A5FBA">
      <w:pPr>
        <w:rPr>
          <w:rFonts w:ascii="Times New Roman" w:hAnsi="Times New Roman" w:cs="Times New Roman"/>
          <w:sz w:val="26"/>
          <w:szCs w:val="26"/>
        </w:rPr>
      </w:pPr>
      <w:r w:rsidRPr="00C71507">
        <w:rPr>
          <w:rFonts w:ascii="Times New Roman" w:hAnsi="Times New Roman" w:cs="Times New Roman"/>
          <w:b/>
          <w:sz w:val="26"/>
          <w:szCs w:val="26"/>
        </w:rPr>
        <w:t>Иметь представление:</w:t>
      </w:r>
      <w:r w:rsidRPr="00C71507">
        <w:rPr>
          <w:rFonts w:ascii="Times New Roman" w:hAnsi="Times New Roman" w:cs="Times New Roman"/>
          <w:sz w:val="26"/>
          <w:szCs w:val="26"/>
        </w:rPr>
        <w:t xml:space="preserve"> </w:t>
      </w:r>
    </w:p>
    <w:p w:rsidR="00B00B9A" w:rsidRPr="00C71507" w:rsidRDefault="00EA0EB2" w:rsidP="008A5FBA">
      <w:pPr>
        <w:pStyle w:val="a4"/>
        <w:numPr>
          <w:ilvl w:val="0"/>
          <w:numId w:val="7"/>
        </w:numPr>
        <w:rPr>
          <w:rFonts w:ascii="Times New Roman" w:hAnsi="Times New Roman" w:cs="Times New Roman"/>
          <w:sz w:val="26"/>
          <w:szCs w:val="26"/>
        </w:rPr>
      </w:pPr>
      <w:r w:rsidRPr="00C71507">
        <w:rPr>
          <w:rFonts w:ascii="Times New Roman" w:hAnsi="Times New Roman" w:cs="Times New Roman"/>
          <w:sz w:val="26"/>
          <w:szCs w:val="26"/>
        </w:rPr>
        <w:t xml:space="preserve">о влиянии на здоровье закаливающих процедур; </w:t>
      </w:r>
    </w:p>
    <w:p w:rsidR="00080571" w:rsidRPr="00C71507" w:rsidRDefault="00EA0EB2" w:rsidP="008A5FBA">
      <w:pPr>
        <w:pStyle w:val="a4"/>
        <w:numPr>
          <w:ilvl w:val="0"/>
          <w:numId w:val="7"/>
        </w:numPr>
        <w:rPr>
          <w:rFonts w:ascii="Times New Roman" w:hAnsi="Times New Roman" w:cs="Times New Roman"/>
          <w:sz w:val="26"/>
          <w:szCs w:val="26"/>
        </w:rPr>
      </w:pPr>
      <w:r w:rsidRPr="00C71507">
        <w:rPr>
          <w:rFonts w:ascii="Times New Roman" w:hAnsi="Times New Roman" w:cs="Times New Roman"/>
          <w:sz w:val="26"/>
          <w:szCs w:val="26"/>
        </w:rPr>
        <w:t>о внешних признаках утомления.</w:t>
      </w:r>
    </w:p>
    <w:p w:rsidR="00B00B9A" w:rsidRPr="00C71507" w:rsidRDefault="00EA0EB2" w:rsidP="008A5FBA">
      <w:pPr>
        <w:rPr>
          <w:rFonts w:ascii="Times New Roman" w:hAnsi="Times New Roman" w:cs="Times New Roman"/>
          <w:b/>
          <w:sz w:val="26"/>
          <w:szCs w:val="26"/>
        </w:rPr>
      </w:pPr>
      <w:r w:rsidRPr="00C71507">
        <w:rPr>
          <w:rFonts w:ascii="Times New Roman" w:hAnsi="Times New Roman" w:cs="Times New Roman"/>
          <w:b/>
          <w:sz w:val="26"/>
          <w:szCs w:val="26"/>
        </w:rPr>
        <w:t xml:space="preserve">Уметь: </w:t>
      </w:r>
    </w:p>
    <w:p w:rsidR="009E1096" w:rsidRPr="009E1096" w:rsidRDefault="009E1096" w:rsidP="009E1096">
      <w:pPr>
        <w:pStyle w:val="a4"/>
        <w:numPr>
          <w:ilvl w:val="0"/>
          <w:numId w:val="8"/>
        </w:numPr>
        <w:rPr>
          <w:rFonts w:ascii="Times New Roman" w:hAnsi="Times New Roman" w:cs="Times New Roman"/>
          <w:sz w:val="26"/>
          <w:szCs w:val="26"/>
        </w:rPr>
      </w:pPr>
      <w:r>
        <w:rPr>
          <w:rFonts w:ascii="Times New Roman" w:hAnsi="Times New Roman" w:cs="Times New Roman"/>
          <w:sz w:val="26"/>
          <w:szCs w:val="26"/>
        </w:rPr>
        <w:lastRenderedPageBreak/>
        <w:t xml:space="preserve">бегать на короткие дистанции на результат, метать мяч на дальность и в цель, вести баскетбольный мяч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прямой, </w:t>
      </w:r>
      <w:r w:rsidRPr="009E1096">
        <w:rPr>
          <w:rFonts w:ascii="Times New Roman" w:hAnsi="Times New Roman" w:cs="Times New Roman"/>
          <w:sz w:val="26"/>
          <w:szCs w:val="26"/>
        </w:rPr>
        <w:t>змейкой</w:t>
      </w:r>
      <w:r>
        <w:rPr>
          <w:rFonts w:ascii="Times New Roman" w:hAnsi="Times New Roman" w:cs="Times New Roman"/>
          <w:sz w:val="26"/>
          <w:szCs w:val="26"/>
        </w:rPr>
        <w:t>;</w:t>
      </w:r>
    </w:p>
    <w:p w:rsidR="00B00B9A" w:rsidRPr="00C71507" w:rsidRDefault="009E1096" w:rsidP="008A5FBA">
      <w:pPr>
        <w:pStyle w:val="a4"/>
        <w:numPr>
          <w:ilvl w:val="0"/>
          <w:numId w:val="8"/>
        </w:numPr>
        <w:rPr>
          <w:rFonts w:ascii="Times New Roman" w:hAnsi="Times New Roman" w:cs="Times New Roman"/>
          <w:sz w:val="26"/>
          <w:szCs w:val="26"/>
        </w:rPr>
      </w:pPr>
      <w:r>
        <w:rPr>
          <w:rFonts w:ascii="Times New Roman" w:hAnsi="Times New Roman" w:cs="Times New Roman"/>
          <w:sz w:val="26"/>
          <w:szCs w:val="26"/>
        </w:rPr>
        <w:t>выполнять опорные прыжки;</w:t>
      </w:r>
    </w:p>
    <w:p w:rsidR="00B00B9A" w:rsidRPr="00C71507" w:rsidRDefault="00EA0EB2" w:rsidP="008A5FBA">
      <w:pPr>
        <w:pStyle w:val="a4"/>
        <w:numPr>
          <w:ilvl w:val="0"/>
          <w:numId w:val="8"/>
        </w:numPr>
        <w:rPr>
          <w:rFonts w:ascii="Times New Roman" w:hAnsi="Times New Roman" w:cs="Times New Roman"/>
          <w:sz w:val="26"/>
          <w:szCs w:val="26"/>
        </w:rPr>
      </w:pPr>
      <w:r w:rsidRPr="00C71507">
        <w:rPr>
          <w:rFonts w:ascii="Times New Roman" w:hAnsi="Times New Roman" w:cs="Times New Roman"/>
          <w:sz w:val="26"/>
          <w:szCs w:val="26"/>
        </w:rPr>
        <w:t xml:space="preserve">метать мячи разного размера из-за </w:t>
      </w:r>
      <w:proofErr w:type="gramStart"/>
      <w:r w:rsidRPr="00C71507">
        <w:rPr>
          <w:rFonts w:ascii="Times New Roman" w:hAnsi="Times New Roman" w:cs="Times New Roman"/>
          <w:sz w:val="26"/>
          <w:szCs w:val="26"/>
        </w:rPr>
        <w:t>головы</w:t>
      </w:r>
      <w:proofErr w:type="gramEnd"/>
      <w:r w:rsidRPr="00C71507">
        <w:rPr>
          <w:rFonts w:ascii="Times New Roman" w:hAnsi="Times New Roman" w:cs="Times New Roman"/>
          <w:sz w:val="26"/>
          <w:szCs w:val="26"/>
        </w:rPr>
        <w:t xml:space="preserve"> стоя на месте в цель и на дальность; </w:t>
      </w:r>
    </w:p>
    <w:p w:rsidR="00B00B9A" w:rsidRPr="00C71507" w:rsidRDefault="00EA0EB2" w:rsidP="008A5FBA">
      <w:pPr>
        <w:pStyle w:val="a4"/>
        <w:numPr>
          <w:ilvl w:val="0"/>
          <w:numId w:val="8"/>
        </w:numPr>
        <w:rPr>
          <w:rFonts w:ascii="Times New Roman" w:hAnsi="Times New Roman" w:cs="Times New Roman"/>
          <w:sz w:val="26"/>
          <w:szCs w:val="26"/>
        </w:rPr>
      </w:pPr>
      <w:r w:rsidRPr="00C71507">
        <w:rPr>
          <w:rFonts w:ascii="Times New Roman" w:hAnsi="Times New Roman" w:cs="Times New Roman"/>
          <w:sz w:val="26"/>
          <w:szCs w:val="26"/>
        </w:rPr>
        <w:t xml:space="preserve">выполнять передачи мяча в парах; броски в щит и по кольцу; играть в игры, разученные на уроках; </w:t>
      </w:r>
    </w:p>
    <w:p w:rsidR="008A5FBA" w:rsidRPr="00C71507" w:rsidRDefault="00EA0EB2" w:rsidP="008A5FBA">
      <w:pPr>
        <w:pStyle w:val="a4"/>
        <w:numPr>
          <w:ilvl w:val="0"/>
          <w:numId w:val="8"/>
        </w:numPr>
        <w:rPr>
          <w:rFonts w:ascii="Times New Roman" w:hAnsi="Times New Roman" w:cs="Times New Roman"/>
          <w:b/>
          <w:sz w:val="26"/>
          <w:szCs w:val="26"/>
        </w:rPr>
      </w:pPr>
      <w:r w:rsidRPr="00C71507">
        <w:rPr>
          <w:rFonts w:ascii="Times New Roman" w:hAnsi="Times New Roman" w:cs="Times New Roman"/>
          <w:sz w:val="26"/>
          <w:szCs w:val="26"/>
        </w:rPr>
        <w:t xml:space="preserve">выполнять минимальные требования </w:t>
      </w:r>
      <w:r w:rsidR="00B00B9A" w:rsidRPr="00C71507">
        <w:rPr>
          <w:rFonts w:ascii="Times New Roman" w:hAnsi="Times New Roman" w:cs="Times New Roman"/>
          <w:sz w:val="26"/>
          <w:szCs w:val="26"/>
        </w:rPr>
        <w:t>к двигательной подготовленности.</w:t>
      </w:r>
    </w:p>
    <w:p w:rsidR="00C71507" w:rsidRPr="00C71507" w:rsidRDefault="00C71507" w:rsidP="00C71507">
      <w:pPr>
        <w:rPr>
          <w:rFonts w:ascii="Times New Roman" w:hAnsi="Times New Roman" w:cs="Times New Roman"/>
          <w:b/>
          <w:sz w:val="26"/>
          <w:szCs w:val="26"/>
        </w:rPr>
      </w:pPr>
      <w:r w:rsidRPr="00C71507">
        <w:rPr>
          <w:rFonts w:ascii="Times New Roman" w:hAnsi="Times New Roman" w:cs="Times New Roman"/>
          <w:b/>
          <w:sz w:val="26"/>
          <w:szCs w:val="26"/>
        </w:rPr>
        <w:t>Ожидаемые результаты:</w:t>
      </w:r>
    </w:p>
    <w:p w:rsidR="00C71507" w:rsidRPr="00C71507" w:rsidRDefault="00C71507" w:rsidP="00C71507">
      <w:pPr>
        <w:pStyle w:val="a4"/>
        <w:rPr>
          <w:rFonts w:ascii="Times New Roman" w:hAnsi="Times New Roman" w:cs="Times New Roman"/>
          <w:sz w:val="26"/>
          <w:szCs w:val="26"/>
        </w:rPr>
      </w:pPr>
      <w:r w:rsidRPr="00C71507">
        <w:rPr>
          <w:rFonts w:ascii="Times New Roman" w:hAnsi="Times New Roman" w:cs="Times New Roman"/>
          <w:sz w:val="26"/>
          <w:szCs w:val="26"/>
        </w:rPr>
        <w:t>1.  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отрицательного воздействия окружающей среды, желание и умение вести здоровый образ жизни.</w:t>
      </w:r>
    </w:p>
    <w:p w:rsidR="00C71507" w:rsidRPr="00C71507" w:rsidRDefault="00C71507" w:rsidP="00C71507">
      <w:pPr>
        <w:pStyle w:val="a4"/>
        <w:rPr>
          <w:rFonts w:ascii="Times New Roman" w:hAnsi="Times New Roman" w:cs="Times New Roman"/>
          <w:sz w:val="26"/>
          <w:szCs w:val="26"/>
        </w:rPr>
      </w:pPr>
      <w:r w:rsidRPr="00C71507">
        <w:rPr>
          <w:rFonts w:ascii="Times New Roman" w:hAnsi="Times New Roman" w:cs="Times New Roman"/>
          <w:sz w:val="26"/>
          <w:szCs w:val="26"/>
        </w:rPr>
        <w:t>2.  Включение в образовательный процесс здоровье сберегающих технологий.</w:t>
      </w:r>
    </w:p>
    <w:p w:rsidR="00C71507" w:rsidRPr="00C71507" w:rsidRDefault="00C71507" w:rsidP="00C71507">
      <w:pPr>
        <w:pStyle w:val="a4"/>
        <w:rPr>
          <w:rFonts w:ascii="Times New Roman" w:hAnsi="Times New Roman" w:cs="Times New Roman"/>
          <w:sz w:val="26"/>
          <w:szCs w:val="26"/>
        </w:rPr>
      </w:pPr>
      <w:r w:rsidRPr="00C71507">
        <w:rPr>
          <w:rFonts w:ascii="Times New Roman" w:hAnsi="Times New Roman" w:cs="Times New Roman"/>
          <w:sz w:val="26"/>
          <w:szCs w:val="26"/>
        </w:rPr>
        <w:t>3.  Снижение заболеваемости школьников.</w:t>
      </w:r>
    </w:p>
    <w:p w:rsidR="00C71507" w:rsidRPr="00C71507" w:rsidRDefault="00C71507" w:rsidP="00C71507">
      <w:pPr>
        <w:pStyle w:val="a4"/>
        <w:rPr>
          <w:rFonts w:ascii="Times New Roman" w:hAnsi="Times New Roman" w:cs="Times New Roman"/>
          <w:sz w:val="26"/>
          <w:szCs w:val="26"/>
        </w:rPr>
      </w:pPr>
      <w:r w:rsidRPr="00C71507">
        <w:rPr>
          <w:rFonts w:ascii="Times New Roman" w:hAnsi="Times New Roman" w:cs="Times New Roman"/>
          <w:sz w:val="26"/>
          <w:szCs w:val="26"/>
        </w:rPr>
        <w:t xml:space="preserve">4.  Снижение психоэмоциональных расстройств. </w:t>
      </w:r>
    </w:p>
    <w:p w:rsidR="00C71507" w:rsidRPr="00C71507" w:rsidRDefault="00C71507" w:rsidP="00C71507">
      <w:pPr>
        <w:pStyle w:val="a4"/>
        <w:rPr>
          <w:rFonts w:ascii="Times New Roman" w:hAnsi="Times New Roman" w:cs="Times New Roman"/>
          <w:sz w:val="26"/>
          <w:szCs w:val="26"/>
        </w:rPr>
      </w:pPr>
      <w:r w:rsidRPr="00C71507">
        <w:rPr>
          <w:rFonts w:ascii="Times New Roman" w:hAnsi="Times New Roman" w:cs="Times New Roman"/>
          <w:sz w:val="26"/>
          <w:szCs w:val="26"/>
        </w:rPr>
        <w:t>5.  Повышение уровня физической подготовки школьников.</w:t>
      </w:r>
    </w:p>
    <w:p w:rsidR="00C71507" w:rsidRPr="00C71507" w:rsidRDefault="00C71507" w:rsidP="00C71507">
      <w:pPr>
        <w:pStyle w:val="a4"/>
        <w:rPr>
          <w:rFonts w:ascii="Times New Roman" w:hAnsi="Times New Roman" w:cs="Times New Roman"/>
          <w:sz w:val="26"/>
          <w:szCs w:val="26"/>
        </w:rPr>
      </w:pPr>
      <w:r w:rsidRPr="00C71507">
        <w:rPr>
          <w:rFonts w:ascii="Times New Roman" w:hAnsi="Times New Roman" w:cs="Times New Roman"/>
          <w:sz w:val="26"/>
          <w:szCs w:val="26"/>
        </w:rPr>
        <w:t>6.  Повышение уровня качества знаний по вопросам здоровья и его сохранения.</w:t>
      </w:r>
    </w:p>
    <w:p w:rsidR="00C71507" w:rsidRPr="00C71507" w:rsidRDefault="00C71507" w:rsidP="00C71507">
      <w:pPr>
        <w:pStyle w:val="a4"/>
        <w:rPr>
          <w:rFonts w:ascii="Times New Roman" w:hAnsi="Times New Roman" w:cs="Times New Roman"/>
          <w:sz w:val="26"/>
          <w:szCs w:val="26"/>
        </w:rPr>
      </w:pPr>
      <w:r w:rsidRPr="00C71507">
        <w:rPr>
          <w:rFonts w:ascii="Times New Roman" w:hAnsi="Times New Roman" w:cs="Times New Roman"/>
          <w:sz w:val="26"/>
          <w:szCs w:val="26"/>
        </w:rPr>
        <w:t>7.  Снижение последствий умственной нагрузки.</w:t>
      </w:r>
    </w:p>
    <w:p w:rsidR="008A5FBA" w:rsidRPr="00C71507" w:rsidRDefault="00C71507" w:rsidP="00C71507">
      <w:pPr>
        <w:pStyle w:val="a4"/>
        <w:rPr>
          <w:rFonts w:ascii="Times New Roman" w:hAnsi="Times New Roman" w:cs="Times New Roman"/>
          <w:sz w:val="26"/>
          <w:szCs w:val="26"/>
        </w:rPr>
      </w:pPr>
      <w:r w:rsidRPr="00C71507">
        <w:rPr>
          <w:rFonts w:ascii="Times New Roman" w:hAnsi="Times New Roman" w:cs="Times New Roman"/>
          <w:sz w:val="26"/>
          <w:szCs w:val="26"/>
        </w:rPr>
        <w:t>8.  Повышение социально-психологической комфортности в детском коллективе.</w:t>
      </w:r>
    </w:p>
    <w:p w:rsidR="00C71507" w:rsidRDefault="00C71507" w:rsidP="009B4F39">
      <w:pPr>
        <w:spacing w:after="0" w:line="240" w:lineRule="auto"/>
        <w:rPr>
          <w:rFonts w:ascii="Franklin Gothic Medium" w:eastAsia="Times New Roman" w:hAnsi="Franklin Gothic Medium" w:cs="Times New Roman"/>
          <w:b/>
          <w:sz w:val="28"/>
          <w:szCs w:val="28"/>
          <w:lang w:eastAsia="ru-RU"/>
        </w:rPr>
      </w:pPr>
    </w:p>
    <w:p w:rsidR="009B4F39" w:rsidRDefault="009B4F39" w:rsidP="009B4F39">
      <w:pPr>
        <w:spacing w:after="0" w:line="240" w:lineRule="auto"/>
        <w:rPr>
          <w:rFonts w:ascii="Franklin Gothic Medium" w:eastAsia="Times New Roman" w:hAnsi="Franklin Gothic Medium" w:cs="Times New Roman"/>
          <w:b/>
          <w:sz w:val="28"/>
          <w:szCs w:val="28"/>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996A3F" w:rsidRDefault="00996A3F" w:rsidP="00B00B9A">
      <w:pPr>
        <w:spacing w:after="0" w:line="240" w:lineRule="auto"/>
        <w:jc w:val="center"/>
        <w:rPr>
          <w:rFonts w:ascii="Franklin Gothic Medium" w:eastAsia="Times New Roman" w:hAnsi="Franklin Gothic Medium" w:cs="Times New Roman"/>
          <w:b/>
          <w:sz w:val="26"/>
          <w:szCs w:val="26"/>
          <w:lang w:eastAsia="ru-RU"/>
        </w:rPr>
      </w:pPr>
    </w:p>
    <w:p w:rsidR="00B00B9A" w:rsidRPr="00000888" w:rsidRDefault="00B00B9A" w:rsidP="00B00B9A">
      <w:pPr>
        <w:spacing w:after="0" w:line="240" w:lineRule="auto"/>
        <w:jc w:val="center"/>
        <w:rPr>
          <w:rFonts w:ascii="Times New Roman" w:eastAsia="Times New Roman" w:hAnsi="Times New Roman" w:cs="Times New Roman"/>
          <w:b/>
          <w:sz w:val="26"/>
          <w:szCs w:val="26"/>
          <w:lang w:eastAsia="ru-RU"/>
        </w:rPr>
      </w:pPr>
      <w:r w:rsidRPr="00000888">
        <w:rPr>
          <w:rFonts w:ascii="Times New Roman" w:eastAsia="Times New Roman" w:hAnsi="Times New Roman" w:cs="Times New Roman"/>
          <w:b/>
          <w:sz w:val="26"/>
          <w:szCs w:val="26"/>
          <w:lang w:eastAsia="ru-RU"/>
        </w:rPr>
        <w:lastRenderedPageBreak/>
        <w:t xml:space="preserve">Внеурочная деятельность   </w:t>
      </w:r>
    </w:p>
    <w:p w:rsidR="00B00B9A" w:rsidRPr="00000888" w:rsidRDefault="00B00B9A" w:rsidP="00B00B9A">
      <w:pPr>
        <w:spacing w:after="0" w:line="240" w:lineRule="auto"/>
        <w:jc w:val="center"/>
        <w:rPr>
          <w:rFonts w:ascii="Times New Roman" w:eastAsia="Times New Roman" w:hAnsi="Times New Roman" w:cs="Times New Roman"/>
          <w:b/>
          <w:sz w:val="26"/>
          <w:szCs w:val="26"/>
          <w:lang w:eastAsia="ru-RU"/>
        </w:rPr>
      </w:pPr>
      <w:r w:rsidRPr="00000888">
        <w:rPr>
          <w:rFonts w:ascii="Times New Roman" w:eastAsia="Times New Roman" w:hAnsi="Times New Roman" w:cs="Times New Roman"/>
          <w:b/>
          <w:sz w:val="26"/>
          <w:szCs w:val="26"/>
          <w:lang w:eastAsia="ru-RU"/>
        </w:rPr>
        <w:t>«Направленное развитие двигательных способностей, посредством подвижных и спортивных игр»</w:t>
      </w:r>
    </w:p>
    <w:p w:rsidR="00B00B9A" w:rsidRPr="00000888" w:rsidRDefault="00B00B9A" w:rsidP="00B00B9A">
      <w:pPr>
        <w:spacing w:before="30" w:after="30"/>
        <w:jc w:val="center"/>
        <w:rPr>
          <w:rFonts w:ascii="Times New Roman" w:eastAsia="Times New Roman" w:hAnsi="Times New Roman" w:cs="Times New Roman"/>
          <w:b/>
          <w:color w:val="000000"/>
          <w:sz w:val="26"/>
          <w:szCs w:val="26"/>
        </w:rPr>
      </w:pPr>
      <w:r w:rsidRPr="00000888">
        <w:rPr>
          <w:rFonts w:ascii="Times New Roman" w:eastAsia="Times New Roman" w:hAnsi="Times New Roman" w:cs="Times New Roman"/>
          <w:b/>
          <w:color w:val="000000"/>
          <w:sz w:val="26"/>
          <w:szCs w:val="26"/>
        </w:rPr>
        <w:t xml:space="preserve">Календарно-тематическое планирование. </w:t>
      </w:r>
    </w:p>
    <w:p w:rsidR="00B00B9A" w:rsidRPr="009B4F39" w:rsidRDefault="00000888" w:rsidP="00B3627B">
      <w:pPr>
        <w:spacing w:before="30" w:after="3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4</w:t>
      </w:r>
      <w:r w:rsidR="00B00B9A" w:rsidRPr="009B4F39">
        <w:rPr>
          <w:rFonts w:ascii="Times New Roman" w:eastAsia="Times New Roman" w:hAnsi="Times New Roman" w:cs="Times New Roman"/>
          <w:b/>
          <w:color w:val="000000"/>
          <w:sz w:val="26"/>
          <w:szCs w:val="26"/>
        </w:rPr>
        <w:t xml:space="preserve"> класс.</w:t>
      </w:r>
    </w:p>
    <w:tbl>
      <w:tblPr>
        <w:tblStyle w:val="a3"/>
        <w:tblW w:w="0" w:type="auto"/>
        <w:tblLook w:val="04A0"/>
      </w:tblPr>
      <w:tblGrid>
        <w:gridCol w:w="817"/>
        <w:gridCol w:w="2693"/>
        <w:gridCol w:w="5487"/>
        <w:gridCol w:w="5091"/>
        <w:gridCol w:w="830"/>
        <w:gridCol w:w="696"/>
      </w:tblGrid>
      <w:tr w:rsidR="00B3627B" w:rsidRPr="009B4F39" w:rsidTr="008B1FBC">
        <w:tc>
          <w:tcPr>
            <w:tcW w:w="817" w:type="dxa"/>
          </w:tcPr>
          <w:p w:rsidR="00B3627B" w:rsidRPr="009B4F39" w:rsidRDefault="00B3627B" w:rsidP="00CF08C7">
            <w:pPr>
              <w:jc w:val="center"/>
              <w:rPr>
                <w:rFonts w:ascii="Times New Roman" w:hAnsi="Times New Roman" w:cs="Times New Roman"/>
                <w:b/>
              </w:rPr>
            </w:pPr>
            <w:r w:rsidRPr="009B4F39">
              <w:rPr>
                <w:rFonts w:ascii="Times New Roman" w:hAnsi="Times New Roman" w:cs="Times New Roman"/>
                <w:b/>
              </w:rPr>
              <w:t>№</w:t>
            </w:r>
          </w:p>
        </w:tc>
        <w:tc>
          <w:tcPr>
            <w:tcW w:w="2693" w:type="dxa"/>
          </w:tcPr>
          <w:p w:rsidR="00B3627B" w:rsidRPr="009B4F39" w:rsidRDefault="00B3627B" w:rsidP="00CF08C7">
            <w:pPr>
              <w:jc w:val="center"/>
              <w:rPr>
                <w:rFonts w:ascii="Times New Roman" w:hAnsi="Times New Roman" w:cs="Times New Roman"/>
                <w:b/>
              </w:rPr>
            </w:pPr>
            <w:r w:rsidRPr="009B4F39">
              <w:rPr>
                <w:rFonts w:ascii="Times New Roman" w:hAnsi="Times New Roman" w:cs="Times New Roman"/>
                <w:b/>
              </w:rPr>
              <w:t>Тема занятия</w:t>
            </w:r>
          </w:p>
        </w:tc>
        <w:tc>
          <w:tcPr>
            <w:tcW w:w="5487" w:type="dxa"/>
          </w:tcPr>
          <w:p w:rsidR="00B3627B" w:rsidRPr="009B4F39" w:rsidRDefault="00B3627B" w:rsidP="00CF08C7">
            <w:pPr>
              <w:jc w:val="center"/>
              <w:rPr>
                <w:rFonts w:ascii="Times New Roman" w:hAnsi="Times New Roman" w:cs="Times New Roman"/>
                <w:b/>
              </w:rPr>
            </w:pPr>
            <w:r w:rsidRPr="009B4F39">
              <w:rPr>
                <w:rFonts w:ascii="Times New Roman" w:hAnsi="Times New Roman" w:cs="Times New Roman"/>
                <w:b/>
              </w:rPr>
              <w:t>Характеристика деятельности учащихся и виды и виды учебной деятельности</w:t>
            </w:r>
          </w:p>
        </w:tc>
        <w:tc>
          <w:tcPr>
            <w:tcW w:w="0" w:type="auto"/>
          </w:tcPr>
          <w:p w:rsidR="00B3627B" w:rsidRPr="009B4F39" w:rsidRDefault="00B3627B" w:rsidP="00CF08C7">
            <w:pPr>
              <w:jc w:val="center"/>
              <w:rPr>
                <w:rFonts w:ascii="Times New Roman" w:hAnsi="Times New Roman" w:cs="Times New Roman"/>
                <w:b/>
              </w:rPr>
            </w:pPr>
            <w:r w:rsidRPr="009B4F39">
              <w:rPr>
                <w:rFonts w:ascii="Times New Roman" w:hAnsi="Times New Roman" w:cs="Times New Roman"/>
                <w:b/>
              </w:rPr>
              <w:t>Планируемые результаты</w:t>
            </w:r>
          </w:p>
        </w:tc>
        <w:tc>
          <w:tcPr>
            <w:tcW w:w="0" w:type="auto"/>
          </w:tcPr>
          <w:p w:rsidR="00B3627B" w:rsidRPr="009B4F39" w:rsidRDefault="00B3627B" w:rsidP="00CF08C7">
            <w:pPr>
              <w:jc w:val="center"/>
              <w:rPr>
                <w:rFonts w:ascii="Times New Roman" w:hAnsi="Times New Roman" w:cs="Times New Roman"/>
                <w:b/>
              </w:rPr>
            </w:pPr>
            <w:r w:rsidRPr="009B4F39">
              <w:rPr>
                <w:rFonts w:ascii="Times New Roman" w:hAnsi="Times New Roman" w:cs="Times New Roman"/>
                <w:b/>
              </w:rPr>
              <w:t>Кол</w:t>
            </w:r>
            <w:proofErr w:type="gramStart"/>
            <w:r w:rsidRPr="009B4F39">
              <w:rPr>
                <w:rFonts w:ascii="Times New Roman" w:hAnsi="Times New Roman" w:cs="Times New Roman"/>
                <w:b/>
              </w:rPr>
              <w:t>.</w:t>
            </w:r>
            <w:proofErr w:type="gramEnd"/>
            <w:r w:rsidRPr="009B4F39">
              <w:rPr>
                <w:rFonts w:ascii="Times New Roman" w:hAnsi="Times New Roman" w:cs="Times New Roman"/>
                <w:b/>
              </w:rPr>
              <w:t xml:space="preserve"> </w:t>
            </w:r>
            <w:proofErr w:type="gramStart"/>
            <w:r w:rsidRPr="009B4F39">
              <w:rPr>
                <w:rFonts w:ascii="Times New Roman" w:hAnsi="Times New Roman" w:cs="Times New Roman"/>
                <w:b/>
              </w:rPr>
              <w:t>ч</w:t>
            </w:r>
            <w:proofErr w:type="gramEnd"/>
            <w:r w:rsidRPr="009B4F39">
              <w:rPr>
                <w:rFonts w:ascii="Times New Roman" w:hAnsi="Times New Roman" w:cs="Times New Roman"/>
                <w:b/>
              </w:rPr>
              <w:t>асов</w:t>
            </w:r>
          </w:p>
        </w:tc>
        <w:tc>
          <w:tcPr>
            <w:tcW w:w="0" w:type="auto"/>
          </w:tcPr>
          <w:p w:rsidR="00B3627B" w:rsidRPr="009B4F39" w:rsidRDefault="00B3627B" w:rsidP="00CF08C7">
            <w:pPr>
              <w:jc w:val="center"/>
              <w:rPr>
                <w:rFonts w:ascii="Times New Roman" w:hAnsi="Times New Roman" w:cs="Times New Roman"/>
                <w:b/>
              </w:rPr>
            </w:pPr>
            <w:r w:rsidRPr="009B4F39">
              <w:rPr>
                <w:rFonts w:ascii="Times New Roman" w:hAnsi="Times New Roman" w:cs="Times New Roman"/>
                <w:b/>
              </w:rPr>
              <w:t>Дата</w:t>
            </w: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Освоение умений в ловле, бросках, передачах и ведении мяча с использованием мячей разного размера, веса, видов спортивных игр.</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Режим дня школьника. Строй: выполнение строевых команд, приемов, перестроений на месте и в движении. Ходьба на носках, на пятках. Бег в медленном темпе на выносливость. Бег приставными шагами правым и левым боком. Ведение баскетбольного мяча на месте. Передача мяча двумя руками от груди. Ловля мяча на грудь. Бросок мяча одной рукой с места. Бросок мяча в движении после ведения. Бадминтон -  упражнения для развития координации движения: прыжки на двух ногах вверх, имитируя ударе сверху, снизу, сбоку;  выходы вперед, назад, глубокие выпады на левую – правую ногу имитируя с поля подбор волана.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Игра с прыжками «Удочка».</w:t>
            </w:r>
          </w:p>
          <w:p w:rsidR="009E1096" w:rsidRPr="009B4F39" w:rsidRDefault="009E1096" w:rsidP="000619CA">
            <w:pPr>
              <w:jc w:val="both"/>
              <w:rPr>
                <w:rFonts w:ascii="Times New Roman" w:hAnsi="Times New Roman" w:cs="Times New Roman"/>
              </w:rPr>
            </w:pPr>
          </w:p>
        </w:tc>
        <w:tc>
          <w:tcPr>
            <w:tcW w:w="0" w:type="auto"/>
          </w:tcPr>
          <w:p w:rsidR="00E902CD" w:rsidRPr="009B4F39" w:rsidRDefault="009E1096"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в медленном темпе на выносливость. Бег приставными шагами правым и левым боком. Ведение баскетбольного мяча на месте. Передача мяча двумя руками от груди. Ловля мяча на грудь. Бросок мяча одной рукой с места. Бросок мяча в движении после ведения.</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w:t>
            </w:r>
            <w:r w:rsidR="009E1096" w:rsidRPr="009B4F39">
              <w:rPr>
                <w:rFonts w:ascii="Times New Roman" w:hAnsi="Times New Roman" w:cs="Times New Roman"/>
              </w:rPr>
              <w:t>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 xml:space="preserve">Режим дня школьника. Строй: выполнение строевых команд, приемов, перестроений на месте и в движении. Ходьба на носках.  Перекаты с пятки на носок. Бег по кочкам. ОРУ комплекс упражнений для профилактики плоскостопия. Ведение баскетбольного мяча на месте. Передача мяча одной рукой от плеча. Бросок мяча в движении после ведения. Бросок одной рукой от головы в прыжке. Овладение мячом и противодействия: выбивание из рук. Бадминтон -  упражнения для развития координации движения: упражнения с воланами без ракетки;  упражнения для обучения удару сверху, сбоку;  упражнения с воланами и ракеткой; упражнения для развития выносливости. Подвижные игры с элементами баскетбола, </w:t>
            </w:r>
            <w:r w:rsidRPr="009B4F39">
              <w:rPr>
                <w:rFonts w:ascii="Times New Roman" w:hAnsi="Times New Roman" w:cs="Times New Roman"/>
              </w:rPr>
              <w:lastRenderedPageBreak/>
              <w:t>бадминтона. Эстафеты.</w:t>
            </w:r>
            <w:r w:rsidRPr="009B4F39">
              <w:rPr>
                <w:rFonts w:ascii="Times New Roman" w:eastAsia="Times New Roman" w:hAnsi="Times New Roman" w:cs="Times New Roman"/>
                <w:color w:val="170E02"/>
                <w:lang w:eastAsia="ru-RU"/>
              </w:rPr>
              <w:t xml:space="preserve"> Игра с бегом  «День и ночь».</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Уметь выполн</w:t>
            </w:r>
            <w:r w:rsidR="00CF08C7" w:rsidRPr="009B4F39">
              <w:rPr>
                <w:rFonts w:ascii="Times New Roman" w:hAnsi="Times New Roman" w:cs="Times New Roman"/>
              </w:rPr>
              <w:t>ять общеразвивающие упражнения, выполнение строевых команд, приемов, перестроений на месте и в движении. Ходьба на носках.  Перекаты с пятки на носок. Бег по кочкам. ОРУ комплекс упражнений для профилактики плоскостопия. Ведение баскетбольного мяча на месте. Передача мяча одной рукой от плеча. Бросок мяча в движении после ведения. Бросок одной рукой от головы в прыжке.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rPr>
          <w:trHeight w:val="409"/>
        </w:trPr>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Режим дня школьника. Строй: выполнение строевых команд, приемов, перестроений на месте и в движении. Ходьба на носках на пятках. ОРУ с баскетбольными мячами. Ведение баскетбольного мяча на месте. Встречная передача мяча. Бросок мяча одной рукой с места. Бросок одной рукой от головы в прыжке. Бадминтон -  упражнения для развития координации движения: прыжки на двух ногах вверх, имитируя ударе сверху, снизу, сбоку. Бадминтон -  упражнения для развития координации движения: выходы вперед, назад, глубокие выпады на левую – правую ногу имитируя с поля подбор волана; упражнения с воланами без ракетки.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Подвижная игра «Вызов номеров».</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ОРУ с баскетбольными мячами. Ведение баскетбольного мяча на месте. Встречная передача мяча. Бросок мяча одной рукой с места. Бросок одной рукой от головы в прыжке. Бадминтон -  упражнения для развития координации движения: прыжки на двух ногах вверх, имитируя ударе сверху, снизу, сбоку.</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Личная гигиена. Строй: 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Ведение баскетбольного мяча на месте. Передача мяча с отскоком от пола. Ловля после отскока от пола. Бросок мяча в движении после ведения. Овладение мячом и противодействия: выбивание из рук. Бадминтон -  упражнения для развития координации движения: прыжки на двух ногах вверх, имитируя ударе сверху, снизу, сбоку;  упражнения для обучения удару сверху, сбоку; упражнения с воланами и ракеткой;  упражнения для развития выносливости. Подвижные игры с элементами баскетбола, бадминтона. Эстафеты.</w:t>
            </w:r>
            <w:r w:rsidRPr="009B4F39">
              <w:rPr>
                <w:rFonts w:ascii="Times New Roman" w:hAnsi="Times New Roman" w:cs="Times New Roman"/>
                <w:color w:val="170E02"/>
              </w:rPr>
              <w:t xml:space="preserve"> Спортивная игра «Ручной мяч по упрощённым правилам».</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Ведение баскетбольного мяча на месте. Передача мяча с отскоком от пола. Ловля после отскока от пола. Бросок мяча в движении после ведения.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Антистрессовая гимнастика. Релаксация.</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 xml:space="preserve">Личная гигиена. Строй: выполнение строевых команд, приемов, перестроений на месте и в </w:t>
            </w:r>
            <w:r w:rsidRPr="009B4F39">
              <w:rPr>
                <w:rFonts w:ascii="Times New Roman" w:hAnsi="Times New Roman" w:cs="Times New Roman"/>
              </w:rPr>
              <w:lastRenderedPageBreak/>
              <w:t>движении. Ходьба на носках, на пятках. Бег по кочкам. ОРУ комплекс упражнений для профилактики плоскостопия. Ведение баскетбольного мяча на месте. Передача мяча двумя руками от груди. Ловля мяча на грудь. Броски мяча в кольцо - штрафной бросок. Бросок мяча одной рукой с места. Бросок одной рукой от головы в прыжке. Бадминтон -  упражнения для развития координации движения: выходы вперед, назад, глубокие выпады на левую – правую ногу имитируя с поля подбор волана;  упражнения с воланами без ракетки;  упражнения с воланами и ракеткой.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Игра с бегом  «Шишки, желуди, орехи».</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CF08C7" w:rsidRPr="009B4F39">
              <w:rPr>
                <w:rFonts w:ascii="Times New Roman" w:hAnsi="Times New Roman" w:cs="Times New Roman"/>
              </w:rPr>
              <w:t xml:space="preserve">выполнение строевых команд, приемов, </w:t>
            </w:r>
            <w:r w:rsidR="00CF08C7" w:rsidRPr="009B4F39">
              <w:rPr>
                <w:rFonts w:ascii="Times New Roman" w:hAnsi="Times New Roman" w:cs="Times New Roman"/>
              </w:rPr>
              <w:lastRenderedPageBreak/>
              <w:t>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на месте. Передача мяча двумя руками от груди. Ловля мяча на грудь. Броски мяча в кольцо - штрафной бросок. Бросок мяча одной рукой с места. 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Личная гигиена. 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баскетбольными мячами. Ведение баскетбольного мяча шагом и бегом. Передача мяча одной рукой от плеча. Бросок мяча одной рукой с места. Бросок мяча в движении после ведения. Овладение мячом и противодействия: выбивание из рук. Бадминтон -  упражнения для развития координации движения: прыжки на двух ногах вверх, имитируя ударе сверху, снизу, сбоку;  упражнения с воланами без ракетки; упражнения для обучения удару сверху, сбоку. Подвижные игры с элементами баскетбола, бадминтона. Эстафеты.</w:t>
            </w:r>
            <w:r w:rsidRPr="009B4F39">
              <w:rPr>
                <w:rFonts w:ascii="Times New Roman" w:hAnsi="Times New Roman" w:cs="Times New Roman"/>
                <w:color w:val="170E02"/>
              </w:rPr>
              <w:t xml:space="preserve"> Подвижная игра «Подвижная цель».</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баскетбольными мячами. Ведение баскетбольного мяча шагом и бегом. Передача мяча одной рукой от плеча. Бросок мяча одной рукой с места. Бросок мяча в движении после ведения.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 xml:space="preserve">Солнце, воздух и вода – как фактор закаливания. Строй: выполнение строевых команд, приемов, перестроений на месте и в движении. Ходьба на носках, на пятках. Бег в медленном темпе на выносливость. Бег по кочкам. Ведение баскетбольного мяча шагом и бегом. Встречная передача мяча. Бросок мяча одной рукой с места. Бросок одной рукой от </w:t>
            </w:r>
            <w:r w:rsidRPr="009B4F39">
              <w:rPr>
                <w:rFonts w:ascii="Times New Roman" w:hAnsi="Times New Roman" w:cs="Times New Roman"/>
              </w:rPr>
              <w:lastRenderedPageBreak/>
              <w:t>головы в прыжке. Бадминтон -  упражнения для развития координации движения: выходы вперед, назад, глубокие выпады на левую – правую ногу имитируя с поля подбор волана;  упражнения для обучения удару сверху, сбоку; упражнения для развития выносливости. Подвижные игры с элементами баскетбола, бадминтона. Эстафеты.</w:t>
            </w:r>
            <w:r w:rsidRPr="009B4F39">
              <w:rPr>
                <w:rFonts w:ascii="Times New Roman" w:hAnsi="Times New Roman" w:cs="Times New Roman"/>
                <w:color w:val="170E02"/>
              </w:rPr>
              <w:t xml:space="preserve"> Спортивная игра «Ручной мяч по упрощённым правилам».</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CF08C7" w:rsidRPr="009B4F39">
              <w:rPr>
                <w:rFonts w:ascii="Times New Roman" w:hAnsi="Times New Roman" w:cs="Times New Roman"/>
              </w:rPr>
              <w:t xml:space="preserve">выполнение строевых команд, приемов, перестроений на месте и в движении. Ходьба на носках, на пятках. Бег в медленном темпе на выносливость. Бег по кочкам. Ведение баскетбольного мяча шагом и бегом. Встречная передача мяча. Бросок мяча одной рукой с места. </w:t>
            </w:r>
            <w:r w:rsidR="00CF08C7" w:rsidRPr="009B4F39">
              <w:rPr>
                <w:rFonts w:ascii="Times New Roman" w:hAnsi="Times New Roman" w:cs="Times New Roman"/>
              </w:rPr>
              <w:lastRenderedPageBreak/>
              <w:t>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Подвижные игры с основами спортивных игр.</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Солнце, воздух и вода – как фактор закаливания. 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Ведение баскетбольного мяча шагом и бегом. Передача мяча с отскоком от пола. Ловля после отскока от пола. Бросок мяча в движении после ведения. Бросок одной рукой от головы в прыжке. Овладение мячом и противодействия: выбивание из рук. Бадминтон -  упражнения для развития координации движения: прыжки на двух ногах вверх, имитируя ударе сверху, снизу, сбоку; упражнения с воланами без ракетки; упражнения с воланами и ракеткой.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Спортивная игра «Баскетбол».</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Ведение баскетбольного мяча шагом и бегом. Передача мяча с отскоком от пола. Ловля после отскока от пола. Бросок мяча в движении после ведения. Бросок одной рукой от головы в прыжке.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 xml:space="preserve">Профилактика травматизма. Строй: выполнение строевых команд, приемов, перестроений на месте и в движении. Ходьба на носках, на пятках. Бег по кочкам. ОРУ с баскетбольными мячами. Ведение баскетбольного мяча шагом и бегом. Передача мяча двумя руками от груди. Ловля мяча на грудь. Бросок мяча одной рукой с места. Бросок одной рукой от головы в прыжке. Бадминтон -  упражнения для развития координации движения: выходы вперед, назад, глубокие выпады на левую – правую ногу имитируя с поля подбор волана. Бадминтон -  </w:t>
            </w:r>
            <w:r w:rsidRPr="009B4F39">
              <w:rPr>
                <w:rFonts w:ascii="Times New Roman" w:hAnsi="Times New Roman" w:cs="Times New Roman"/>
              </w:rPr>
              <w:lastRenderedPageBreak/>
              <w:t>упражнения для развития координации движения: упражнения для обучения удару сверху, сбоку; упражнения для развития выносливости.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Игра с бегом  «Салки».</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CF08C7" w:rsidRPr="009B4F39">
              <w:rPr>
                <w:rFonts w:ascii="Times New Roman" w:hAnsi="Times New Roman" w:cs="Times New Roman"/>
              </w:rPr>
              <w:t xml:space="preserve">выполнение строевых команд, приемов, перестроений на месте и в движении. Ходьба на носках, на пятках. Бег по кочкам. ОРУ с баскетбольными мячами. Ведение баскетбольного мяча шагом и бегом. Передача мяча двумя руками от груди. Ловля мяча на грудь. Бросок мяча одной рукой с места. Бросок одной рукой от головы в прыжке. Бадминтон -  упражнения для развития координации движения: выходы вперед, назад, глубокие выпады на левую – правую ногу </w:t>
            </w:r>
            <w:r w:rsidR="00CF08C7" w:rsidRPr="009B4F39">
              <w:rPr>
                <w:rFonts w:ascii="Times New Roman" w:hAnsi="Times New Roman" w:cs="Times New Roman"/>
              </w:rPr>
              <w:lastRenderedPageBreak/>
              <w:t>имитируя с поля подбор волана.</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Освоение умений в ловле, бросках, передачах и ведении мяча с использованием мячей разного размера, веса, видов спортивных игр.</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Профилактика травматизма. Строй: 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Ведение баскетбольного мяча шагом и бегом. Передача мяча одной рукой от плеча. Броски мяча в кольцо - штрафной бросок. Бросок мяча одной рукой с места. Бросок мяча в движении после ведения. Овладение мячом и противодействия: выбивание из рук. Бадминтон -  упражнения для развития координации движения: прыжки на двух ногах вверх, имитируя ударе сверху, снизу, сбоку;  упражнения с воланами без ракетки;  упражнения с воланами и ракеткой.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Игра с прыжками «Змейка». </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Ведение баскетбольного мяча шагом и бегом. Передача мяча одной рукой от плеча. Броски мяча в кольцо - штрафной бросок. Бросок мяча одной рукой с места. Бросок мяча в движении после ведения.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Профилактика травматизма. Строй: выполнение строевых команд, приемов, 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с изменением высоты откоса. Встречная передача мяча. Бросок одной рукой от головы в прыжке. Бадминтон -  упражнения для развития координации движения: выходы вперед, назад, глубокие выпады на левую – правую ногу имитируя с поля подбор волана;  упражнения для обучения удару сверху, сбоку; упражнения для развития выносливости.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Подвижная игра  «Мяч капитану».</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с изменением высоты откоса. Встречная передача мяча. 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Подвижные игры с основами спортивных игр.</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баскетбольными мячами. Ведение баскетбольного мяча с изменением высоты откоса. Передача мяча с отскоком от пола. Ловля после отскока от пола. Бросок мяча одной рукой с места. Бросок мяча в движении после ведения. Овладение мячом и противодействия: выбивание из рук. Бадминтон -  упражнения для развития координации движения: выходы вперед, назад, глубокие выпады на левую – правую ногу имитируя с поля подбор волана; упражнения с воланами без ракетки.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Спортивная игра «Баскетбол».</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баскетбольными мячами. Ведение баскетбольного мяча с изменением высоты откоса. Передача мяча с отскоком от пола. Ловля после отскока от пола. Бросок мяча одной рукой с места. Бросок мяча в движении после ведения.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Подвижные игры с основами спортивных игр.</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в медленном темпе на выносливость. Бег по кочкам. Ведение баскетбольного мяча с изменением высоты откоса. Передача мяча двумя руками от груди. Ловля мяча на грудь. Бросок мяча одной рукой с места. Бросок одной рукой от головы в прыжке. Подвижные игры с элементами баскетбола, бадминтона. Эстафеты.</w:t>
            </w:r>
            <w:r w:rsidRPr="009B4F39">
              <w:rPr>
                <w:rFonts w:ascii="Times New Roman" w:hAnsi="Times New Roman" w:cs="Times New Roman"/>
                <w:color w:val="170E02"/>
              </w:rPr>
              <w:t xml:space="preserve"> Игра с бегом  «Невод».</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в медленном темпе на выносливость. Бег по кочкам. Ведение баскетбольного мяча с изменением высоты откоса. Передача мяча двумя руками от груди. Ловля мяча на грудь. Бросок мяча одной рукой с места. 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Зимние игры.</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Ведение баскетбольного мяча с изменением высоты откоса. Передача мяча одной рукой от плеча. Бросок мяча в движении после ведения. Бросок одной рукой от головы в прыжке. Овладение мячом и противодействия: выбивание из рук. Подвижные игры с элементами баскетбола, бадминтона. Эстафеты.</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 xml:space="preserve">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Ведение баскетбольного мяча с изменением высоты откоса. Передача мяча одной рукой от плеча. Бросок мяча в движении после ведения. Бросок одной рукой от головы в прыжке. Овладение мячом и противодействия: выбивание </w:t>
            </w:r>
            <w:r w:rsidR="00CF08C7" w:rsidRPr="009B4F39">
              <w:rPr>
                <w:rFonts w:ascii="Times New Roman" w:hAnsi="Times New Roman" w:cs="Times New Roman"/>
              </w:rPr>
              <w:lastRenderedPageBreak/>
              <w:t>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Зимние игры.</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по кочкам. ОРУ с баскетбольными мячами. Ведение баскетбольного мяча с изменением высоты откоса. Встречная передача мяча. Броски мяча в кольцо - штрафной бросок. Бросок мяча в движении после ведения. Подвижные игры с элементами баскетбола, бадминтона. Эстафеты.</w:t>
            </w:r>
            <w:r w:rsidRPr="009B4F39">
              <w:rPr>
                <w:rFonts w:ascii="Times New Roman" w:hAnsi="Times New Roman" w:cs="Times New Roman"/>
                <w:color w:val="170E02"/>
              </w:rPr>
              <w:t xml:space="preserve"> Подвижная игра «Круговая лапта».</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по кочкам. ОРУ с баскетбольными мячами. Ведение баскетбольного мяча с изменением высоты откоса. Встречная передача мяча. Броски мяча в кольцо - штрафной бросок. Бросок мяча в движении после ведения.</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Зимние игры.</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Ведение баскетбольного мяча с переводом из руки в руку. Передача мяча с отскоком от пола. Ловля после отскока от пола. Бросок мяча одной рукой с места. Бросок одной рукой от головы в прыжке. Овладение мячом и противодействия: выбивание из рук. Подвижные игры с элементами баскетбола, бадминтона. Эстафеты.</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Ведение баскетбольного мяча с переводом из руки в руку. Передача мяча с отскоком от пола. Ловля после отскока от пола. Бросок мяча одной рукой с места. Бросок одной рукой от головы в прыжке.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с переводом из руки в руку. Передача мяча двумя руками от груди. Ловля мяча на грудь. Бросок мяча одной рукой с места. Бросок мяча в движении после ведения. Подвижные игры с элементами баскетбола, бадминтона. Эстафеты.</w:t>
            </w:r>
            <w:r w:rsidRPr="009B4F39">
              <w:rPr>
                <w:rFonts w:ascii="Times New Roman" w:hAnsi="Times New Roman" w:cs="Times New Roman"/>
                <w:color w:val="170E02"/>
              </w:rPr>
              <w:t xml:space="preserve"> Спортивная игра «Ручной мяч по упрощённым правилам».</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с переводом из руки в руку. Передача мяча двумя руками от груди. Ловля мяча на грудь. Бросок мяча одной рукой с места. Бросок мяча в движении после ведения.</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Зимние игры.</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 xml:space="preserve">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w:t>
            </w:r>
            <w:r w:rsidRPr="009B4F39">
              <w:rPr>
                <w:rFonts w:ascii="Times New Roman" w:hAnsi="Times New Roman" w:cs="Times New Roman"/>
              </w:rPr>
              <w:lastRenderedPageBreak/>
              <w:t>баскетбольными мячами. Ведение баскетбольного мяча с переводом из руки в руку. Передача мяча одной рукой от плеча. Бросок мяча в движении после ведения. Бросок одной рукой от головы в прыжке. Овладение мячом и противодействия: выбивание из рук.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Игра с бегом  «Третий лишний».</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CF08C7" w:rsidRPr="009B4F39">
              <w:rPr>
                <w:rFonts w:ascii="Times New Roman" w:hAnsi="Times New Roman" w:cs="Times New Roman"/>
              </w:rPr>
              <w:t xml:space="preserve">выполнение строевых команд, приемов, перестроений на месте и в движении. Ходьба на носках. Перекаты с пятки на носок. Бег </w:t>
            </w:r>
            <w:r w:rsidR="00CF08C7" w:rsidRPr="009B4F39">
              <w:rPr>
                <w:rFonts w:ascii="Times New Roman" w:hAnsi="Times New Roman" w:cs="Times New Roman"/>
              </w:rPr>
              <w:lastRenderedPageBreak/>
              <w:t>приставными шагами правым и левым боком. ОРУ с баскетбольными мячами. Ведение баскетбольного мяча с переводом из руки в руку. Передача мяча одной рукой от плеча. Бросок мяча в движении после ведения. Бросок одной рукой от головы в прыжке.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Зимние игры.</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в медленном темпе на выносливость. Бег по кочкам. Ведение баскетбольного мяча с переводом из руки в руку. Встречная передача мяча. Бросок мяча одной рукой с места. Бросок одной рукой от головы в прыжке. Подвижные игры с элементами баскетбола, бадминтона. Эстафеты.</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CF08C7"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в медленном темпе на выносливость. Бег по кочкам. Ведение баскетбольного мяча с переводом из руки в руку. Встречная передача мяча. Бросок мяча одной рукой с места. 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Зимние игры.</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Ведение баскетбольного мяча с переводом из руки в руку. Передача мяча с отскоком от пола. Ловля после отскока от пола. Броски мяча в кольцо - штрафной бросок. Бросок мяча в движении после ведения. Овладение мячом и противодействия: выбивание из рук.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Ведение баскетбольного мяча с переводом из руки в руку. Передача мяча с отскоком от пола. Ловля после отскока от пола. Броски мяча в кольцо - штрафной бросок. Бросок мяча в движении после ведения.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Освоение умений в ловле, бросках, передачах и ведении мяча с использованием мячей разного размера, веса, видов спортивных игр.</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 xml:space="preserve">Строй: выполнение строевых команд, приемов, перестроений на месте и в движении. Ходьба на носках, на пятках. Бег по кочкам. ОРУ с баскетбольными мячами. Ведение баскетбольного мяча приставным шагом. Передача мяча двумя руками от груди. Ловля мяча на грудь. Бросок мяча одной рукой с </w:t>
            </w:r>
            <w:r w:rsidRPr="009B4F39">
              <w:rPr>
                <w:rFonts w:ascii="Times New Roman" w:hAnsi="Times New Roman" w:cs="Times New Roman"/>
              </w:rPr>
              <w:lastRenderedPageBreak/>
              <w:t>места. Бросок мяча в движении после ведения. Подвижные игры с элементами баскетбола, бадминтона. Эстафеты.</w:t>
            </w:r>
            <w:r w:rsidRPr="009B4F39">
              <w:rPr>
                <w:rFonts w:ascii="Times New Roman" w:hAnsi="Times New Roman" w:cs="Times New Roman"/>
                <w:color w:val="170E02"/>
              </w:rPr>
              <w:t xml:space="preserve"> Подвижная игра  «Гонка мячей».</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F5504D" w:rsidRPr="009B4F39">
              <w:rPr>
                <w:rFonts w:ascii="Times New Roman" w:hAnsi="Times New Roman" w:cs="Times New Roman"/>
              </w:rPr>
              <w:t xml:space="preserve">выполнение строевых команд, приемов, перестроений на месте и в движении. Ходьба на носках, на пятках. Бег по кочкам. ОРУ с баскетбольными мячами. Ведение баскетбольного мяча приставным шагом. Передача мяча двумя </w:t>
            </w:r>
            <w:r w:rsidR="00F5504D" w:rsidRPr="009B4F39">
              <w:rPr>
                <w:rFonts w:ascii="Times New Roman" w:hAnsi="Times New Roman" w:cs="Times New Roman"/>
              </w:rPr>
              <w:lastRenderedPageBreak/>
              <w:t>руками от груди. Ловля мяча на грудь. Бросок мяча одной рукой с места. Бросок мяча в движении после ведения.</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Ведение баскетбольного мяча приставным шагом. Передача мяча одной рукой от плеча. Бросок мяча одной рукой с места. Бросок мяча в движении после ведения. Бросок одной рукой от головы в прыжке. Овладение мячом и противодействия: выбивание из рук.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Спортивная игра «Баскетбол».</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Ведение баскетбольного мяча приставным шагом. Передача мяча одной рукой от плеча. Бросок мяча одной рукой с места. Бросок мяча в движении после ведения. Бросок одной рукой от головы в прыжке.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приставным шагом. Встречная передача мяча. Бросок мяча одной рукой с места. Бросок мяча в движении после ведения.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Игра с бегом  «Гуси-лебеди».</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приставным шагом. Встречная передача мяча. Бросок мяча одной рукой с места. Бросок мяча в движении после ведения.</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Подвижные игры с основами спортивных игр.</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 xml:space="preserve">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баскетбольными мячами. Ведение баскетбольного мяча приставным шагом. Передача мяча с отскоком от пола. Ловля после отскока от пола. Бросок мяча одной рукой с места. Бросок мяча в движении после ведения. Бросок одной рукой от головы в прыжке. Овладение мячом и противодействия: выбивание из рук. Подвижные игры с элементами баскетбола, </w:t>
            </w:r>
            <w:r w:rsidRPr="009B4F39">
              <w:rPr>
                <w:rFonts w:ascii="Times New Roman" w:hAnsi="Times New Roman" w:cs="Times New Roman"/>
              </w:rPr>
              <w:lastRenderedPageBreak/>
              <w:t>бадминтона. Эстафеты.</w:t>
            </w:r>
            <w:r w:rsidRPr="009B4F39">
              <w:rPr>
                <w:rFonts w:ascii="Times New Roman" w:eastAsia="Times New Roman" w:hAnsi="Times New Roman" w:cs="Times New Roman"/>
                <w:color w:val="170E02"/>
                <w:lang w:eastAsia="ru-RU"/>
              </w:rPr>
              <w:t xml:space="preserve"> Спортивная игра «Бадминтон».</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F5504D" w:rsidRPr="009B4F39">
              <w:rPr>
                <w:rFonts w:ascii="Times New Roman" w:hAnsi="Times New Roman" w:cs="Times New Roman"/>
              </w:rPr>
              <w:t xml:space="preserve">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баскетбольными мячами. Ведение баскетбольного мяча приставным шагом. Передача мяча с отскоком от пола. Ловля после отскока от пола. Бросок мяча одной рукой с места. Бросок мяча в движении после ведения. Бросок одной рукой от головы в прыжке. Овладение мячом и </w:t>
            </w:r>
            <w:r w:rsidR="00F5504D" w:rsidRPr="009B4F39">
              <w:rPr>
                <w:rFonts w:ascii="Times New Roman" w:hAnsi="Times New Roman" w:cs="Times New Roman"/>
              </w:rPr>
              <w:lastRenderedPageBreak/>
              <w:t>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в медленном темпе на выносливость. Бег по кочкам. Ведение баскетбольного мяча приставным шагом. Передача мяча двумя руками от груди. Ловля мяча на грудь. Броски мяча в кольцо - штрафной бросок. Бросок мяча в движении после ведения. Бросок одной рукой от головы в прыжке.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Игра с прыжками «Резиночка».</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в медленном темпе на выносливость. Бег по кочкам. Ведение баскетбольного мяча приставным шагом. Передача мяча двумя руками от груди. Ловля мяча на грудь. Броски мяча в кольцо - штрафной бросок. Бросок мяча в движении после ведения. 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Подвижные игры с основами спортивных игр.</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Ведение баскетбольного мяча с обводкой. Передача мяча одной рукой от плеча. Бросок мяча одной рукой с места. Бросок одной рукой от головы в прыжке. Овладение мячом и противодействия: выбивание из рук.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Спортивная игра «Баскетбол».</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Ведение баскетбольного мяча с обводкой. Передача мяча одной рукой от плеча. Бросок мяча одной рукой с места. Бросок одной рукой от головы в прыжке.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по кочкам. ОРУ с баскетбольными мячами. Ведение баскетбольного мяча с обводкой. Встречная передача мяча. Бросок мяча одной рукой с места. Бросок мяча в движении после ведения. Подвижные игры с элементами баскетбола, бадминтона. Эстафеты.</w:t>
            </w:r>
            <w:r w:rsidRPr="009B4F39">
              <w:rPr>
                <w:rFonts w:ascii="Times New Roman" w:hAnsi="Times New Roman" w:cs="Times New Roman"/>
                <w:color w:val="170E02"/>
              </w:rPr>
              <w:t xml:space="preserve"> </w:t>
            </w:r>
            <w:r w:rsidR="009D1324" w:rsidRPr="009B4F39">
              <w:rPr>
                <w:rFonts w:ascii="Times New Roman" w:hAnsi="Times New Roman" w:cs="Times New Roman"/>
                <w:color w:val="170E02"/>
              </w:rPr>
              <w:t>Подвижная игра «Охотники и утки».</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по кочкам. ОРУ с баскетбольными мячами. Ведение баскетбольного мяча с обводкой. Встречная передача мяча. Бросок мяча одной рукой с места. Бросок мяча в движении после ведения.</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Подвижные игры с основами спортивных игр.</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 xml:space="preserve">Строй: выполнение строевых команд, приемов, перестроений на месте и в движении. Ходьба на носках. Перекаты с пятки на носок. Бег в медленном </w:t>
            </w:r>
            <w:r w:rsidRPr="009B4F39">
              <w:rPr>
                <w:rFonts w:ascii="Times New Roman" w:hAnsi="Times New Roman" w:cs="Times New Roman"/>
              </w:rPr>
              <w:lastRenderedPageBreak/>
              <w:t>темпе на выносливость. Бег приставными шагами правым и левым боком. Ведение баскетбольного мяча с обводкой. Передача мяча с отскоком от пола. Ловля после отскока от пола. Бросок мяча одной рукой с места. Бросок одной рукой от головы в прыжке. Овладение мячом и противодействия: выбивание из рук. Подвижные игры с элементами баскетбола, бадминтона. Эстафеты.</w:t>
            </w:r>
            <w:r w:rsidRPr="009B4F39">
              <w:rPr>
                <w:rFonts w:ascii="Times New Roman" w:hAnsi="Times New Roman" w:cs="Times New Roman"/>
                <w:color w:val="170E02"/>
              </w:rPr>
              <w:t xml:space="preserve"> </w:t>
            </w:r>
            <w:r w:rsidRPr="009B4F39">
              <w:rPr>
                <w:rFonts w:ascii="Times New Roman" w:eastAsia="Times New Roman" w:hAnsi="Times New Roman" w:cs="Times New Roman"/>
                <w:color w:val="170E02"/>
                <w:lang w:eastAsia="ru-RU"/>
              </w:rPr>
              <w:t>Спортивная игра «Баскетбол».</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F5504D" w:rsidRPr="009B4F39">
              <w:rPr>
                <w:rFonts w:ascii="Times New Roman" w:hAnsi="Times New Roman" w:cs="Times New Roman"/>
              </w:rPr>
              <w:t xml:space="preserve">выполнение строевых команд, приемов, перестроений на месте и в движении. Ходьба на </w:t>
            </w:r>
            <w:r w:rsidR="00F5504D" w:rsidRPr="009B4F39">
              <w:rPr>
                <w:rFonts w:ascii="Times New Roman" w:hAnsi="Times New Roman" w:cs="Times New Roman"/>
              </w:rPr>
              <w:lastRenderedPageBreak/>
              <w:t>носках. Перекаты с пятки на носок. Бег в медленном темпе на выносливость. Бег приставными шагами правым и левым боком. Ведение баскетбольного мяча с обводкой. Передача мяча с отскоком от пола. Ловля после отскока от пола. Бросок мяча одной рукой с места. Бросок одной рукой от головы в прыжке.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Комплексное развитие координационных способностей, силы и гибкости, а так же правильной осанки.</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с обводкой. Передача мяча двумя руками от груди. Ловля мяча на грудь. Бросок мяча в движении после ведения. Бросок одной рукой от головы в прыжке. Подвижные игры с элементами баскетбола, бадминтона. Эстафеты.</w:t>
            </w:r>
            <w:r w:rsidRPr="009B4F39">
              <w:rPr>
                <w:rFonts w:ascii="Times New Roman" w:hAnsi="Times New Roman" w:cs="Times New Roman"/>
                <w:color w:val="170E02"/>
              </w:rPr>
              <w:t xml:space="preserve"> Спортивная игра «Ручной мяч по упрощённым правилам».</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по кочкам. ОРУ комплекс упражнений для профилактики плоскостопия. Ведение баскетбольного мяча с обводкой. Передача мяча двумя руками от груди. Ловля мяча на грудь. Бросок мяча в движении после ведения. 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Освоение умений в ловле, бросках, передачах и ведении мяча с использованием мячей разного размера, веса, видов спортивных игр.</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баскетбольными мячами. Ведение баскетбольного мяча с обводкой. Передача мяча одной рукой от плеча. Броски мяча в кольцо - штрафной бросок. Бросок одной рукой от головы в прыжке. Овладение мячом и противодействия: выбивание из рук. Подвижные игры с элементами баскетбола, бадминтона. Эстафеты.</w:t>
            </w:r>
            <w:r w:rsidRPr="009B4F39">
              <w:rPr>
                <w:rFonts w:ascii="Times New Roman" w:hAnsi="Times New Roman" w:cs="Times New Roman"/>
                <w:color w:val="170E02"/>
              </w:rPr>
              <w:t xml:space="preserve"> Игра с прыжками «Пройди бесшумно».</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с баскетбольными мячами. Ведение баскетбольного мяча с обводкой. Передача мяча одной рукой от плеча. Броски мяча в кольцо - штрафной бросок. Бросок одной рукой от головы в прыжке. Овладение мячом и противодействия: выбивание из рук.</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Подвижные игры с основами спортивных игр.</w:t>
            </w:r>
          </w:p>
        </w:tc>
        <w:tc>
          <w:tcPr>
            <w:tcW w:w="5487" w:type="dxa"/>
          </w:tcPr>
          <w:p w:rsidR="009E1096" w:rsidRPr="009B4F39" w:rsidRDefault="009E1096" w:rsidP="000619CA">
            <w:pPr>
              <w:ind w:right="300"/>
              <w:jc w:val="both"/>
              <w:rPr>
                <w:rFonts w:ascii="Times New Roman" w:eastAsia="Times New Roman" w:hAnsi="Times New Roman" w:cs="Times New Roman"/>
                <w:color w:val="170E02"/>
                <w:lang w:eastAsia="ru-RU"/>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в медленном темпе на выносливость. Бег по кочкам. Встречная передача мяча. Бросок мяча одной рукой с места. Бросок одной рукой от головы в прыжке. Подвижные игры с элементами баскетбола, бадминтона. Эстафеты.</w:t>
            </w:r>
            <w:r w:rsidRPr="009B4F39">
              <w:rPr>
                <w:rFonts w:ascii="Times New Roman" w:eastAsia="Times New Roman" w:hAnsi="Times New Roman" w:cs="Times New Roman"/>
                <w:color w:val="170E02"/>
                <w:lang w:eastAsia="ru-RU"/>
              </w:rPr>
              <w:t xml:space="preserve"> </w:t>
            </w:r>
            <w:r w:rsidRPr="009B4F39">
              <w:rPr>
                <w:rFonts w:ascii="Times New Roman" w:eastAsia="Times New Roman" w:hAnsi="Times New Roman" w:cs="Times New Roman"/>
                <w:color w:val="170E02"/>
                <w:lang w:eastAsia="ru-RU"/>
              </w:rPr>
              <w:lastRenderedPageBreak/>
              <w:t>Спортивная игра «Баскетбол».</w:t>
            </w:r>
          </w:p>
          <w:p w:rsidR="009E1096" w:rsidRPr="009B4F39" w:rsidRDefault="009E1096" w:rsidP="000619CA">
            <w:pPr>
              <w:jc w:val="both"/>
              <w:rPr>
                <w:rFonts w:ascii="Times New Roman" w:hAnsi="Times New Roman" w:cs="Times New Roman"/>
              </w:rPr>
            </w:pP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в медленном темпе на выносливость. Бег по кочкам. Встречная передача мяча. Бросок мяча одной рукой с места. 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lastRenderedPageBreak/>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lastRenderedPageBreak/>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Антистрессовая гимнастика. Релаксация.</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Передача мяча с отскоком от пола. Ловля после отскока от пола. Бросок мяча в движении после ведения. Подвижные игры с элементами баскетбола, бадминтона. Эстафеты.</w:t>
            </w:r>
            <w:r w:rsidRPr="009B4F39">
              <w:rPr>
                <w:rFonts w:ascii="Times New Roman" w:hAnsi="Times New Roman" w:cs="Times New Roman"/>
                <w:color w:val="170E02"/>
              </w:rPr>
              <w:t xml:space="preserve"> Подвижная игра «Попади в цель».</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приставными шагами правым и левым боком. ОРУ комплекс упражнений для профилактики плоскостопия. Передача мяча с отскоком от пола. Ловля после отскока от пола. Бросок мяча в движении после ведения.</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9E1096" w:rsidRPr="009B4F39" w:rsidTr="008B1FBC">
        <w:tc>
          <w:tcPr>
            <w:tcW w:w="817" w:type="dxa"/>
          </w:tcPr>
          <w:p w:rsidR="009E1096" w:rsidRPr="009B4F39" w:rsidRDefault="009E1096" w:rsidP="00CF08C7">
            <w:pPr>
              <w:pStyle w:val="a4"/>
              <w:numPr>
                <w:ilvl w:val="0"/>
                <w:numId w:val="1"/>
              </w:numPr>
              <w:rPr>
                <w:rFonts w:ascii="Times New Roman" w:hAnsi="Times New Roman" w:cs="Times New Roman"/>
              </w:rPr>
            </w:pPr>
          </w:p>
        </w:tc>
        <w:tc>
          <w:tcPr>
            <w:tcW w:w="2693" w:type="dxa"/>
          </w:tcPr>
          <w:p w:rsidR="009E1096" w:rsidRPr="009B4F39" w:rsidRDefault="009E1096" w:rsidP="00CF08C7">
            <w:pPr>
              <w:rPr>
                <w:rFonts w:ascii="Times New Roman" w:hAnsi="Times New Roman" w:cs="Times New Roman"/>
              </w:rPr>
            </w:pPr>
            <w:r w:rsidRPr="009B4F39">
              <w:rPr>
                <w:rFonts w:ascii="Times New Roman" w:hAnsi="Times New Roman" w:cs="Times New Roman"/>
              </w:rPr>
              <w:t>Подвижные игры с основами спортивных игр</w:t>
            </w:r>
          </w:p>
        </w:tc>
        <w:tc>
          <w:tcPr>
            <w:tcW w:w="5487" w:type="dxa"/>
          </w:tcPr>
          <w:p w:rsidR="009E1096" w:rsidRPr="009B4F39" w:rsidRDefault="009E1096" w:rsidP="000619CA">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на пятках. Бег по кочкам. ОРУ с баскетбольными мячами. Передача мяча двумя руками от груди. Ловля мяча на грудь. Бросок мяча в движении после ведения. Бросок одной рукой от головы в прыжке. Подвижные игры с элементами баскетбола, бадминтона. Эстафеты.</w:t>
            </w:r>
            <w:r w:rsidRPr="009B4F39">
              <w:rPr>
                <w:rFonts w:ascii="Times New Roman" w:hAnsi="Times New Roman" w:cs="Times New Roman"/>
                <w:color w:val="170E02"/>
              </w:rPr>
              <w:t xml:space="preserve"> Игра с бегом  «Круговая эстафета».</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на пятках. Бег по кочкам. ОРУ с баскетбольными мячами. Передача мяча двумя руками от груди. Ловля мяча на грудь. Бросок мяча в движении после ведения. Бросок одной рукой от головы в прыжке.</w:t>
            </w:r>
          </w:p>
          <w:p w:rsidR="009E1096" w:rsidRPr="009B4F39" w:rsidRDefault="00E902CD" w:rsidP="00E902CD">
            <w:pPr>
              <w:jc w:val="both"/>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9E1096" w:rsidRPr="009B4F39" w:rsidRDefault="009E1096" w:rsidP="00CF08C7">
            <w:pPr>
              <w:rPr>
                <w:rFonts w:ascii="Times New Roman" w:hAnsi="Times New Roman" w:cs="Times New Roman"/>
              </w:rPr>
            </w:pPr>
            <w:r w:rsidRPr="009B4F39">
              <w:rPr>
                <w:rFonts w:ascii="Times New Roman" w:hAnsi="Times New Roman" w:cs="Times New Roman"/>
              </w:rPr>
              <w:t>1 час</w:t>
            </w:r>
          </w:p>
        </w:tc>
        <w:tc>
          <w:tcPr>
            <w:tcW w:w="0" w:type="auto"/>
          </w:tcPr>
          <w:p w:rsidR="009E1096" w:rsidRPr="009B4F39" w:rsidRDefault="009E1096" w:rsidP="00CF08C7">
            <w:pPr>
              <w:rPr>
                <w:rFonts w:ascii="Times New Roman" w:hAnsi="Times New Roman" w:cs="Times New Roman"/>
              </w:rPr>
            </w:pPr>
          </w:p>
        </w:tc>
      </w:tr>
      <w:tr w:rsidR="00B3627B" w:rsidRPr="009B4F39" w:rsidTr="008B1FBC">
        <w:tc>
          <w:tcPr>
            <w:tcW w:w="817" w:type="dxa"/>
          </w:tcPr>
          <w:p w:rsidR="00B3627B" w:rsidRPr="009B4F39" w:rsidRDefault="00B3627B" w:rsidP="00CF08C7">
            <w:pPr>
              <w:pStyle w:val="a4"/>
              <w:numPr>
                <w:ilvl w:val="0"/>
                <w:numId w:val="1"/>
              </w:numPr>
              <w:rPr>
                <w:rFonts w:ascii="Times New Roman" w:hAnsi="Times New Roman" w:cs="Times New Roman"/>
              </w:rPr>
            </w:pPr>
          </w:p>
        </w:tc>
        <w:tc>
          <w:tcPr>
            <w:tcW w:w="2693" w:type="dxa"/>
          </w:tcPr>
          <w:p w:rsidR="00B3627B" w:rsidRPr="009B4F39" w:rsidRDefault="00B3627B" w:rsidP="00CF08C7">
            <w:pPr>
              <w:rPr>
                <w:rFonts w:ascii="Times New Roman" w:hAnsi="Times New Roman" w:cs="Times New Roman"/>
              </w:rPr>
            </w:pPr>
            <w:r w:rsidRPr="009B4F39">
              <w:rPr>
                <w:rFonts w:ascii="Times New Roman" w:hAnsi="Times New Roman" w:cs="Times New Roman"/>
              </w:rPr>
              <w:t xml:space="preserve">Уроки </w:t>
            </w:r>
            <w:proofErr w:type="spellStart"/>
            <w:proofErr w:type="gramStart"/>
            <w:r w:rsidRPr="009B4F39">
              <w:rPr>
                <w:rFonts w:ascii="Times New Roman" w:hAnsi="Times New Roman" w:cs="Times New Roman"/>
              </w:rPr>
              <w:t>психо-физических</w:t>
            </w:r>
            <w:proofErr w:type="spellEnd"/>
            <w:proofErr w:type="gramEnd"/>
            <w:r w:rsidRPr="009B4F39">
              <w:rPr>
                <w:rFonts w:ascii="Times New Roman" w:hAnsi="Times New Roman" w:cs="Times New Roman"/>
              </w:rPr>
              <w:t xml:space="preserve"> тренировок.</w:t>
            </w:r>
          </w:p>
        </w:tc>
        <w:tc>
          <w:tcPr>
            <w:tcW w:w="5487" w:type="dxa"/>
          </w:tcPr>
          <w:p w:rsidR="00B3627B" w:rsidRPr="009B4F39" w:rsidRDefault="00B3627B" w:rsidP="009D1324">
            <w:pPr>
              <w:jc w:val="both"/>
              <w:rPr>
                <w:rFonts w:ascii="Times New Roman" w:hAnsi="Times New Roman" w:cs="Times New Roman"/>
              </w:rPr>
            </w:pPr>
            <w:r w:rsidRPr="009B4F39">
              <w:rPr>
                <w:rFonts w:ascii="Times New Roman" w:hAnsi="Times New Roman" w:cs="Times New Roman"/>
              </w:rPr>
              <w:t>Строй: 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Передача мяча одной рукой от плеча. Броски мяча в кольцо - штрафной бросок. Бросок мяча в движении после ведения. Овладение мячом и противодействия: выбивание из рук. Подвижные игры с элементами баскетбола, бадминтона. Эстафеты.</w:t>
            </w:r>
            <w:r w:rsidR="002C2C8C" w:rsidRPr="009B4F39">
              <w:rPr>
                <w:rFonts w:ascii="Times New Roman" w:hAnsi="Times New Roman" w:cs="Times New Roman"/>
                <w:color w:val="170E02"/>
              </w:rPr>
              <w:t xml:space="preserve"> </w:t>
            </w:r>
            <w:r w:rsidR="009D1324">
              <w:rPr>
                <w:rFonts w:ascii="Times New Roman" w:hAnsi="Times New Roman" w:cs="Times New Roman"/>
                <w:color w:val="170E02"/>
              </w:rPr>
              <w:t>Дыхательные упражнения, упражнения для снятия усталости с глаз, задания на расслабление (аутогенная тренировка).</w:t>
            </w:r>
          </w:p>
        </w:tc>
        <w:tc>
          <w:tcPr>
            <w:tcW w:w="0" w:type="auto"/>
          </w:tcPr>
          <w:p w:rsidR="00E902CD" w:rsidRPr="009B4F39" w:rsidRDefault="00E902CD" w:rsidP="00E902CD">
            <w:pPr>
              <w:jc w:val="both"/>
              <w:rPr>
                <w:rFonts w:ascii="Times New Roman" w:hAnsi="Times New Roman" w:cs="Times New Roman"/>
              </w:rPr>
            </w:pPr>
            <w:r w:rsidRPr="009B4F39">
              <w:rPr>
                <w:rFonts w:ascii="Times New Roman" w:hAnsi="Times New Roman" w:cs="Times New Roman"/>
              </w:rPr>
              <w:t xml:space="preserve">Уметь выполнять общеразвивающие упражнения, </w:t>
            </w:r>
            <w:r w:rsidR="00F5504D" w:rsidRPr="009B4F39">
              <w:rPr>
                <w:rFonts w:ascii="Times New Roman" w:hAnsi="Times New Roman" w:cs="Times New Roman"/>
              </w:rPr>
              <w:t>выполнение строевых команд, приемов, перестроений на месте и в движении. Ходьба на носках. Перекаты с пятки на носок. Бег в медленном темпе на выносливость. Бег приставными шагами правым и левым боком. Передача мяча одной рукой от плеча. Броски мяча в кольцо - штрафной бросок. Бросок мяча в движении после ведения. Овладение мячом и противодействия: выбивание из рук.</w:t>
            </w:r>
          </w:p>
          <w:p w:rsidR="00B3627B" w:rsidRPr="009B4F39" w:rsidRDefault="00E902CD" w:rsidP="00E902CD">
            <w:pPr>
              <w:rPr>
                <w:rFonts w:ascii="Times New Roman" w:hAnsi="Times New Roman" w:cs="Times New Roman"/>
              </w:rPr>
            </w:pPr>
            <w:r w:rsidRPr="009B4F39">
              <w:rPr>
                <w:rFonts w:ascii="Times New Roman" w:hAnsi="Times New Roman" w:cs="Times New Roman"/>
              </w:rPr>
              <w:t>Уметь самостоятельно играть в  разученные игры.</w:t>
            </w:r>
          </w:p>
        </w:tc>
        <w:tc>
          <w:tcPr>
            <w:tcW w:w="0" w:type="auto"/>
          </w:tcPr>
          <w:p w:rsidR="00B3627B" w:rsidRPr="009B4F39" w:rsidRDefault="00B3627B" w:rsidP="00CF08C7">
            <w:pPr>
              <w:rPr>
                <w:rFonts w:ascii="Times New Roman" w:hAnsi="Times New Roman" w:cs="Times New Roman"/>
              </w:rPr>
            </w:pPr>
            <w:r w:rsidRPr="009B4F39">
              <w:rPr>
                <w:rFonts w:ascii="Times New Roman" w:hAnsi="Times New Roman" w:cs="Times New Roman"/>
              </w:rPr>
              <w:t>1 час</w:t>
            </w:r>
          </w:p>
        </w:tc>
        <w:tc>
          <w:tcPr>
            <w:tcW w:w="0" w:type="auto"/>
          </w:tcPr>
          <w:p w:rsidR="00B3627B" w:rsidRPr="009B4F39" w:rsidRDefault="00B3627B" w:rsidP="00CF08C7">
            <w:pPr>
              <w:rPr>
                <w:rFonts w:ascii="Times New Roman" w:hAnsi="Times New Roman" w:cs="Times New Roman"/>
              </w:rPr>
            </w:pPr>
          </w:p>
        </w:tc>
      </w:tr>
    </w:tbl>
    <w:p w:rsidR="00B00B9A" w:rsidRPr="000619CA" w:rsidRDefault="00B00B9A" w:rsidP="00B00B9A">
      <w:pPr>
        <w:spacing w:line="240" w:lineRule="auto"/>
        <w:rPr>
          <w:rFonts w:ascii="Times New Roman" w:hAnsi="Times New Roman" w:cs="Times New Roman"/>
          <w:b/>
          <w:sz w:val="24"/>
          <w:szCs w:val="24"/>
        </w:rPr>
      </w:pPr>
      <w:bookmarkStart w:id="0" w:name="_GoBack"/>
      <w:bookmarkEnd w:id="0"/>
    </w:p>
    <w:p w:rsidR="00B00B9A" w:rsidRPr="000619CA" w:rsidRDefault="00B00B9A" w:rsidP="00B00B9A">
      <w:pPr>
        <w:spacing w:line="240" w:lineRule="auto"/>
        <w:rPr>
          <w:rFonts w:ascii="Times New Roman" w:hAnsi="Times New Roman" w:cs="Times New Roman"/>
          <w:b/>
          <w:sz w:val="24"/>
          <w:szCs w:val="24"/>
        </w:rPr>
      </w:pPr>
    </w:p>
    <w:sectPr w:rsidR="00B00B9A" w:rsidRPr="000619CA" w:rsidSect="00996A3F">
      <w:headerReference w:type="default" r:id="rId8"/>
      <w:pgSz w:w="16838" w:h="11906" w:orient="landscape"/>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95" w:rsidRDefault="00080A95" w:rsidP="00080571">
      <w:pPr>
        <w:spacing w:after="0" w:line="240" w:lineRule="auto"/>
      </w:pPr>
      <w:r>
        <w:separator/>
      </w:r>
    </w:p>
  </w:endnote>
  <w:endnote w:type="continuationSeparator" w:id="0">
    <w:p w:rsidR="00080A95" w:rsidRDefault="00080A95" w:rsidP="0008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95" w:rsidRDefault="00080A95" w:rsidP="00080571">
      <w:pPr>
        <w:spacing w:after="0" w:line="240" w:lineRule="auto"/>
      </w:pPr>
      <w:r>
        <w:separator/>
      </w:r>
    </w:p>
  </w:footnote>
  <w:footnote w:type="continuationSeparator" w:id="0">
    <w:p w:rsidR="00080A95" w:rsidRDefault="00080A95" w:rsidP="00080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C7" w:rsidRDefault="00CF08C7">
    <w:pPr>
      <w:pStyle w:val="a5"/>
    </w:pPr>
  </w:p>
  <w:p w:rsidR="00CF08C7" w:rsidRDefault="00CF08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B8A"/>
    <w:multiLevelType w:val="multilevel"/>
    <w:tmpl w:val="FD2E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9647D"/>
    <w:multiLevelType w:val="hybridMultilevel"/>
    <w:tmpl w:val="B45A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D0BCE"/>
    <w:multiLevelType w:val="hybridMultilevel"/>
    <w:tmpl w:val="22462B7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ED63B74"/>
    <w:multiLevelType w:val="hybridMultilevel"/>
    <w:tmpl w:val="23DAA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52ADE"/>
    <w:multiLevelType w:val="multilevel"/>
    <w:tmpl w:val="8F5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A6A03"/>
    <w:multiLevelType w:val="multilevel"/>
    <w:tmpl w:val="AC84F3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31AB8"/>
    <w:multiLevelType w:val="hybridMultilevel"/>
    <w:tmpl w:val="5AE80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691271"/>
    <w:multiLevelType w:val="multilevel"/>
    <w:tmpl w:val="3B3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907951"/>
    <w:rsid w:val="00000888"/>
    <w:rsid w:val="000619CA"/>
    <w:rsid w:val="0006657A"/>
    <w:rsid w:val="00072799"/>
    <w:rsid w:val="00076DE1"/>
    <w:rsid w:val="00080571"/>
    <w:rsid w:val="00080A95"/>
    <w:rsid w:val="000810D0"/>
    <w:rsid w:val="0008309A"/>
    <w:rsid w:val="0010487D"/>
    <w:rsid w:val="001100EB"/>
    <w:rsid w:val="0017552E"/>
    <w:rsid w:val="002A25B0"/>
    <w:rsid w:val="002C2C8C"/>
    <w:rsid w:val="002F0D20"/>
    <w:rsid w:val="00304414"/>
    <w:rsid w:val="003500A2"/>
    <w:rsid w:val="003701B1"/>
    <w:rsid w:val="003A1958"/>
    <w:rsid w:val="00516142"/>
    <w:rsid w:val="00542DA0"/>
    <w:rsid w:val="0060044F"/>
    <w:rsid w:val="00640F2C"/>
    <w:rsid w:val="0080633A"/>
    <w:rsid w:val="008A5FBA"/>
    <w:rsid w:val="008B1FBC"/>
    <w:rsid w:val="00907951"/>
    <w:rsid w:val="009333A0"/>
    <w:rsid w:val="0096576E"/>
    <w:rsid w:val="00996A3F"/>
    <w:rsid w:val="009B4F39"/>
    <w:rsid w:val="009D1324"/>
    <w:rsid w:val="009E1096"/>
    <w:rsid w:val="009E7D58"/>
    <w:rsid w:val="009F113D"/>
    <w:rsid w:val="009F1BCE"/>
    <w:rsid w:val="00A15BB7"/>
    <w:rsid w:val="00A200BE"/>
    <w:rsid w:val="00A31E74"/>
    <w:rsid w:val="00A35826"/>
    <w:rsid w:val="00B00B9A"/>
    <w:rsid w:val="00B3627B"/>
    <w:rsid w:val="00C71507"/>
    <w:rsid w:val="00C96441"/>
    <w:rsid w:val="00CF08C7"/>
    <w:rsid w:val="00D12767"/>
    <w:rsid w:val="00D257B3"/>
    <w:rsid w:val="00D533CC"/>
    <w:rsid w:val="00D609D2"/>
    <w:rsid w:val="00E902CD"/>
    <w:rsid w:val="00EA0EB2"/>
    <w:rsid w:val="00F3652D"/>
    <w:rsid w:val="00F50B5E"/>
    <w:rsid w:val="00F5504D"/>
    <w:rsid w:val="00F85839"/>
    <w:rsid w:val="00F92CBC"/>
    <w:rsid w:val="00FE2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309A"/>
    <w:pPr>
      <w:ind w:left="720"/>
      <w:contextualSpacing/>
    </w:pPr>
  </w:style>
  <w:style w:type="paragraph" w:styleId="a5">
    <w:name w:val="header"/>
    <w:basedOn w:val="a"/>
    <w:link w:val="a6"/>
    <w:uiPriority w:val="99"/>
    <w:unhideWhenUsed/>
    <w:rsid w:val="00080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571"/>
  </w:style>
  <w:style w:type="paragraph" w:styleId="a7">
    <w:name w:val="footer"/>
    <w:basedOn w:val="a"/>
    <w:link w:val="a8"/>
    <w:uiPriority w:val="99"/>
    <w:unhideWhenUsed/>
    <w:rsid w:val="00080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C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09A"/>
    <w:pPr>
      <w:ind w:left="720"/>
      <w:contextualSpacing/>
    </w:pPr>
  </w:style>
  <w:style w:type="paragraph" w:styleId="a5">
    <w:name w:val="header"/>
    <w:basedOn w:val="a"/>
    <w:link w:val="a6"/>
    <w:uiPriority w:val="99"/>
    <w:unhideWhenUsed/>
    <w:rsid w:val="000805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571"/>
  </w:style>
  <w:style w:type="paragraph" w:styleId="a7">
    <w:name w:val="footer"/>
    <w:basedOn w:val="a"/>
    <w:link w:val="a8"/>
    <w:uiPriority w:val="99"/>
    <w:unhideWhenUsed/>
    <w:rsid w:val="00080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5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8C1D-ECB8-40F5-B455-D18822CF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6792</Words>
  <Characters>38720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45</cp:revision>
  <cp:lastPrinted>2014-11-17T02:09:00Z</cp:lastPrinted>
  <dcterms:created xsi:type="dcterms:W3CDTF">2013-11-15T01:02:00Z</dcterms:created>
  <dcterms:modified xsi:type="dcterms:W3CDTF">2014-11-17T02:09:00Z</dcterms:modified>
</cp:coreProperties>
</file>